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B22E9" w14:textId="77777777" w:rsidR="005D474E" w:rsidRDefault="005D474E" w:rsidP="005D474E">
      <w:pPr>
        <w:jc w:val="both"/>
        <w:rPr>
          <w:rFonts w:ascii="Arial" w:hAnsi="Arial" w:cs="Arial"/>
          <w:b/>
          <w:bCs/>
        </w:rPr>
      </w:pPr>
      <w:r w:rsidRPr="005D474E">
        <w:rPr>
          <w:rFonts w:ascii="Arial" w:hAnsi="Arial" w:cs="Arial"/>
          <w:b/>
          <w:bCs/>
        </w:rPr>
        <w:t>SUBMISSION OF THE DISSEMINATION DRAFT- Requirements:</w:t>
      </w:r>
    </w:p>
    <w:p w14:paraId="306C8AC6" w14:textId="77777777" w:rsidR="005D474E" w:rsidRPr="005D474E" w:rsidRDefault="005D474E" w:rsidP="005D474E">
      <w:pPr>
        <w:jc w:val="both"/>
        <w:rPr>
          <w:rFonts w:ascii="Arial" w:hAnsi="Arial" w:cs="Arial"/>
          <w:b/>
          <w:bCs/>
        </w:rPr>
      </w:pPr>
    </w:p>
    <w:p w14:paraId="178B0C93" w14:textId="58A9A36A" w:rsidR="005D474E" w:rsidRPr="005D474E" w:rsidRDefault="005D474E" w:rsidP="005D474E">
      <w:pPr>
        <w:pStyle w:val="Akapitzlist"/>
        <w:numPr>
          <w:ilvl w:val="0"/>
          <w:numId w:val="6"/>
        </w:numPr>
        <w:jc w:val="both"/>
        <w:rPr>
          <w:rFonts w:ascii="Arial" w:hAnsi="Arial" w:cs="Arial"/>
        </w:rPr>
      </w:pPr>
      <w:r w:rsidRPr="005D474E">
        <w:rPr>
          <w:rFonts w:ascii="Arial" w:hAnsi="Arial" w:cs="Arial"/>
        </w:rPr>
        <w:t>a version of the thesis, after final approval by the thesis supervisor, must be compulsorily uploaded to the Virtual University.</w:t>
      </w:r>
    </w:p>
    <w:p w14:paraId="3A812640" w14:textId="77777777" w:rsidR="005D474E" w:rsidRPr="005D474E" w:rsidRDefault="005D474E" w:rsidP="005D474E">
      <w:pPr>
        <w:ind w:left="709"/>
        <w:jc w:val="both"/>
        <w:rPr>
          <w:rFonts w:ascii="Arial" w:hAnsi="Arial" w:cs="Arial"/>
        </w:rPr>
      </w:pPr>
      <w:r w:rsidRPr="005D474E">
        <w:rPr>
          <w:rFonts w:ascii="Arial" w:hAnsi="Arial" w:cs="Arial"/>
        </w:rPr>
        <w:t>Dedications are not placed in the thesis; an acceptable form is to place thanks to the thesis promoter or the company whose materials the student used in writing the thesis.</w:t>
      </w:r>
    </w:p>
    <w:p w14:paraId="2567E93C" w14:textId="46EFDCFB" w:rsidR="005D474E" w:rsidRPr="005D474E" w:rsidRDefault="005D474E" w:rsidP="005D474E">
      <w:pPr>
        <w:pStyle w:val="Akapitzlist"/>
        <w:numPr>
          <w:ilvl w:val="0"/>
          <w:numId w:val="6"/>
        </w:numPr>
        <w:jc w:val="both"/>
        <w:rPr>
          <w:rFonts w:ascii="Arial" w:hAnsi="Arial" w:cs="Arial"/>
        </w:rPr>
      </w:pPr>
      <w:r w:rsidRPr="005D474E">
        <w:rPr>
          <w:rFonts w:ascii="Arial" w:hAnsi="Arial" w:cs="Arial"/>
        </w:rPr>
        <w:t xml:space="preserve">A student shall submit to the Dean's Office a written thesis in paper form in two copies (A4 format, double-sided printing, 1 hardbound copy and 1 </w:t>
      </w:r>
      <w:r w:rsidR="0097449E" w:rsidRPr="0097449E">
        <w:rPr>
          <w:rFonts w:ascii="Arial" w:hAnsi="Arial" w:cs="Arial"/>
        </w:rPr>
        <w:t>paper bound on a strip</w:t>
      </w:r>
      <w:r w:rsidRPr="005D474E">
        <w:rPr>
          <w:rFonts w:ascii="Arial" w:hAnsi="Arial" w:cs="Arial"/>
        </w:rPr>
        <w:t>- intended for the student's personal file) and shall enter the thesis in the Virtual University system in the form of an electronic file in DOC, DOCX (Microsoft Word) or PDF format (editable version only).</w:t>
      </w:r>
    </w:p>
    <w:p w14:paraId="6DBC57E8" w14:textId="77777777" w:rsidR="005D474E" w:rsidRDefault="005D474E" w:rsidP="005945A6">
      <w:pPr>
        <w:jc w:val="both"/>
        <w:rPr>
          <w:rFonts w:ascii="Arial" w:hAnsi="Arial" w:cs="Arial"/>
          <w:sz w:val="24"/>
          <w:szCs w:val="24"/>
          <w:u w:val="single"/>
        </w:rPr>
      </w:pPr>
    </w:p>
    <w:p w14:paraId="2D26E273" w14:textId="77777777" w:rsidR="005D474E" w:rsidRDefault="005D474E" w:rsidP="005945A6">
      <w:pPr>
        <w:jc w:val="both"/>
        <w:rPr>
          <w:rFonts w:ascii="Arial" w:hAnsi="Arial" w:cs="Arial"/>
          <w:sz w:val="24"/>
          <w:szCs w:val="24"/>
          <w:u w:val="single"/>
        </w:rPr>
      </w:pPr>
    </w:p>
    <w:p w14:paraId="43A95BD1" w14:textId="770DF6A7" w:rsidR="005D474E" w:rsidRDefault="005D474E" w:rsidP="005945A6">
      <w:pPr>
        <w:jc w:val="both"/>
        <w:rPr>
          <w:rFonts w:ascii="Arial" w:hAnsi="Arial" w:cs="Arial"/>
          <w:b/>
          <w:bCs/>
          <w:sz w:val="24"/>
          <w:szCs w:val="24"/>
          <w:u w:val="single"/>
        </w:rPr>
      </w:pPr>
      <w:r w:rsidRPr="0017183B">
        <w:rPr>
          <w:rFonts w:ascii="Arial" w:hAnsi="Arial" w:cs="Arial"/>
          <w:b/>
          <w:bCs/>
          <w:sz w:val="24"/>
          <w:szCs w:val="24"/>
          <w:u w:val="single"/>
        </w:rPr>
        <w:t>Two statements must be included in the thesis:</w:t>
      </w:r>
    </w:p>
    <w:p w14:paraId="77FFEE86" w14:textId="77777777" w:rsidR="0017183B" w:rsidRPr="0017183B" w:rsidRDefault="0017183B" w:rsidP="005945A6">
      <w:pPr>
        <w:jc w:val="both"/>
        <w:rPr>
          <w:rFonts w:ascii="Arial" w:hAnsi="Arial" w:cs="Arial"/>
          <w:b/>
          <w:bCs/>
          <w:sz w:val="24"/>
          <w:szCs w:val="24"/>
          <w:u w:val="single"/>
        </w:rPr>
      </w:pPr>
    </w:p>
    <w:p w14:paraId="55C552D9" w14:textId="7EBCE4C2" w:rsidR="005D474E" w:rsidRPr="005D474E" w:rsidRDefault="005D474E" w:rsidP="0017183B">
      <w:pPr>
        <w:pStyle w:val="Akapitzlist"/>
        <w:numPr>
          <w:ilvl w:val="0"/>
          <w:numId w:val="10"/>
        </w:numPr>
        <w:tabs>
          <w:tab w:val="left" w:pos="567"/>
        </w:tabs>
        <w:ind w:left="284"/>
        <w:jc w:val="both"/>
        <w:rPr>
          <w:rFonts w:ascii="Arial" w:hAnsi="Arial" w:cs="Arial"/>
          <w:sz w:val="24"/>
          <w:szCs w:val="24"/>
          <w:u w:val="single"/>
        </w:rPr>
      </w:pPr>
      <w:r w:rsidRPr="005D474E">
        <w:rPr>
          <w:rFonts w:ascii="Arial" w:hAnsi="Arial" w:cs="Arial"/>
          <w:sz w:val="24"/>
          <w:szCs w:val="24"/>
          <w:u w:val="single"/>
        </w:rPr>
        <w:t xml:space="preserve">a statement that reads (optional - delete as appropriate): </w:t>
      </w:r>
    </w:p>
    <w:p w14:paraId="48617E76" w14:textId="3F3A9021" w:rsidR="005945A6" w:rsidRDefault="005945A6" w:rsidP="005945A6">
      <w:pPr>
        <w:tabs>
          <w:tab w:val="left" w:pos="567"/>
        </w:tabs>
        <w:jc w:val="both"/>
        <w:rPr>
          <w:rFonts w:ascii="Arial" w:hAnsi="Arial" w:cs="Arial"/>
          <w:lang w:val="en-GB"/>
        </w:rPr>
      </w:pPr>
      <w:r w:rsidRPr="005D474E">
        <w:rPr>
          <w:rFonts w:ascii="Arial" w:hAnsi="Arial" w:cs="Arial"/>
          <w:lang w:val="en-GB"/>
        </w:rPr>
        <w:t xml:space="preserve">“I </w:t>
      </w:r>
      <w:r w:rsidR="005D474E">
        <w:rPr>
          <w:rFonts w:ascii="Arial" w:hAnsi="Arial" w:cs="Arial"/>
          <w:lang w:val="en-GB"/>
        </w:rPr>
        <w:t xml:space="preserve">hereby give / not give my consent for my thesis </w:t>
      </w:r>
      <w:r w:rsidRPr="005D474E">
        <w:rPr>
          <w:rFonts w:ascii="Arial" w:hAnsi="Arial" w:cs="Arial"/>
          <w:lang w:val="en-GB"/>
        </w:rPr>
        <w:t xml:space="preserve">to </w:t>
      </w:r>
      <w:r w:rsidR="005D474E">
        <w:rPr>
          <w:rFonts w:ascii="Arial" w:hAnsi="Arial" w:cs="Arial"/>
          <w:lang w:val="en-GB"/>
        </w:rPr>
        <w:t xml:space="preserve">be </w:t>
      </w:r>
      <w:r w:rsidRPr="005D474E">
        <w:rPr>
          <w:rFonts w:ascii="Arial" w:hAnsi="Arial" w:cs="Arial"/>
          <w:lang w:val="en-GB"/>
        </w:rPr>
        <w:t>ma</w:t>
      </w:r>
      <w:r w:rsidR="005D474E">
        <w:rPr>
          <w:rFonts w:ascii="Arial" w:hAnsi="Arial" w:cs="Arial"/>
          <w:lang w:val="en-GB"/>
        </w:rPr>
        <w:t>de</w:t>
      </w:r>
      <w:r w:rsidRPr="005D474E">
        <w:rPr>
          <w:rFonts w:ascii="Arial" w:hAnsi="Arial" w:cs="Arial"/>
          <w:lang w:val="en-GB"/>
        </w:rPr>
        <w:t xml:space="preserve"> available in the Reading Room of the </w:t>
      </w:r>
      <w:r w:rsidR="005D474E">
        <w:rPr>
          <w:rFonts w:ascii="Arial" w:hAnsi="Arial" w:cs="Arial"/>
          <w:lang w:val="en-GB"/>
        </w:rPr>
        <w:t>Main Library of the Maritime University</w:t>
      </w:r>
      <w:r w:rsidRPr="005D474E">
        <w:rPr>
          <w:rFonts w:ascii="Arial" w:hAnsi="Arial" w:cs="Arial"/>
          <w:lang w:val="en-GB"/>
        </w:rPr>
        <w:t xml:space="preserve"> </w:t>
      </w:r>
      <w:r w:rsidR="005D474E">
        <w:rPr>
          <w:rFonts w:ascii="Arial" w:hAnsi="Arial" w:cs="Arial"/>
          <w:lang w:val="en-GB"/>
        </w:rPr>
        <w:t>of</w:t>
      </w:r>
      <w:r w:rsidRPr="005D474E">
        <w:rPr>
          <w:rFonts w:ascii="Arial" w:hAnsi="Arial" w:cs="Arial"/>
          <w:lang w:val="en-GB"/>
        </w:rPr>
        <w:t xml:space="preserve"> Szczecin or the Archives of the Maritime University of Szczecin.”</w:t>
      </w:r>
    </w:p>
    <w:p w14:paraId="4D8F15FA" w14:textId="77777777" w:rsidR="005D474E" w:rsidRPr="005D474E" w:rsidRDefault="005D474E" w:rsidP="005D474E">
      <w:pPr>
        <w:pStyle w:val="Default"/>
        <w:contextualSpacing/>
        <w:jc w:val="right"/>
        <w:rPr>
          <w:rFonts w:ascii="Arial" w:hAnsi="Arial" w:cs="Arial"/>
          <w:color w:val="auto"/>
        </w:rPr>
      </w:pPr>
      <w:r w:rsidRPr="005D474E">
        <w:rPr>
          <w:rFonts w:ascii="Arial" w:hAnsi="Arial" w:cs="Arial"/>
          <w:color w:val="auto"/>
        </w:rPr>
        <w:t>……………………………………………….</w:t>
      </w:r>
    </w:p>
    <w:p w14:paraId="054AFDCD" w14:textId="77777777" w:rsidR="005D474E" w:rsidRPr="005D474E" w:rsidRDefault="005D474E" w:rsidP="005D474E">
      <w:pPr>
        <w:pStyle w:val="Default"/>
        <w:rPr>
          <w:rFonts w:ascii="Arial" w:hAnsi="Arial" w:cs="Arial"/>
          <w:i/>
          <w:color w:val="auto"/>
          <w:sz w:val="22"/>
        </w:rPr>
      </w:pP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i/>
          <w:color w:val="auto"/>
          <w:sz w:val="22"/>
        </w:rPr>
        <w:t xml:space="preserve"> (date &amp; signature)</w:t>
      </w:r>
    </w:p>
    <w:p w14:paraId="31B6D17A" w14:textId="77777777" w:rsidR="005D474E" w:rsidRDefault="005D474E" w:rsidP="005945A6">
      <w:pPr>
        <w:tabs>
          <w:tab w:val="left" w:pos="567"/>
        </w:tabs>
        <w:jc w:val="both"/>
        <w:rPr>
          <w:rFonts w:ascii="Arial" w:hAnsi="Arial" w:cs="Arial"/>
          <w:lang w:val="en-GB"/>
        </w:rPr>
      </w:pPr>
    </w:p>
    <w:p w14:paraId="2A018310" w14:textId="2D3CFF62" w:rsidR="00224C59" w:rsidRPr="005D474E" w:rsidRDefault="005D474E" w:rsidP="0017183B">
      <w:pPr>
        <w:pStyle w:val="Akapitzlist"/>
        <w:numPr>
          <w:ilvl w:val="0"/>
          <w:numId w:val="10"/>
        </w:numPr>
        <w:ind w:left="284"/>
        <w:jc w:val="both"/>
        <w:rPr>
          <w:rFonts w:ascii="Arial" w:hAnsi="Arial" w:cs="Arial"/>
        </w:rPr>
      </w:pPr>
      <w:r w:rsidRPr="005D474E">
        <w:rPr>
          <w:rFonts w:ascii="Arial" w:hAnsi="Arial" w:cs="Arial"/>
          <w:sz w:val="24"/>
          <w:szCs w:val="24"/>
          <w:u w:val="single"/>
        </w:rPr>
        <w:t xml:space="preserve">a statement on the independence of thesis writing, as applicable </w:t>
      </w:r>
      <w:r w:rsidR="00224C59" w:rsidRPr="005D474E">
        <w:rPr>
          <w:rFonts w:ascii="Arial" w:hAnsi="Arial" w:cs="Arial"/>
        </w:rPr>
        <w:t>1st case-  that genAI tools were used:</w:t>
      </w:r>
    </w:p>
    <w:p w14:paraId="7FBB7735" w14:textId="77777777" w:rsidR="0017183B" w:rsidRDefault="0017183B" w:rsidP="0017183B">
      <w:pPr>
        <w:pStyle w:val="Akapitzlist"/>
        <w:tabs>
          <w:tab w:val="left" w:pos="567"/>
        </w:tabs>
        <w:jc w:val="both"/>
        <w:rPr>
          <w:rFonts w:ascii="Arial" w:hAnsi="Arial" w:cs="Arial"/>
          <w:lang w:val="en-GB"/>
        </w:rPr>
      </w:pPr>
    </w:p>
    <w:p w14:paraId="18B91380" w14:textId="431E62A7" w:rsidR="0017183B" w:rsidRPr="0017183B" w:rsidRDefault="0017183B" w:rsidP="0017183B">
      <w:pPr>
        <w:pStyle w:val="Akapitzlist"/>
        <w:numPr>
          <w:ilvl w:val="0"/>
          <w:numId w:val="11"/>
        </w:numPr>
        <w:tabs>
          <w:tab w:val="left" w:pos="567"/>
        </w:tabs>
        <w:jc w:val="both"/>
        <w:rPr>
          <w:rFonts w:ascii="Arial" w:hAnsi="Arial" w:cs="Arial"/>
          <w:lang w:val="en-GB"/>
        </w:rPr>
      </w:pPr>
      <w:r w:rsidRPr="0017183B">
        <w:rPr>
          <w:rFonts w:ascii="Arial" w:hAnsi="Arial" w:cs="Arial"/>
          <w:lang w:val="en-GB"/>
        </w:rPr>
        <w:t>1st case that genAI tools have been used:</w:t>
      </w:r>
    </w:p>
    <w:p w14:paraId="5AC7F24E" w14:textId="7F09095C" w:rsidR="00583AFE" w:rsidRPr="005D474E" w:rsidRDefault="00583AFE" w:rsidP="007A3881">
      <w:pPr>
        <w:tabs>
          <w:tab w:val="left" w:pos="567"/>
        </w:tabs>
        <w:jc w:val="both"/>
        <w:rPr>
          <w:rFonts w:ascii="Arial" w:hAnsi="Arial" w:cs="Arial"/>
          <w:lang w:val="en-GB"/>
        </w:rPr>
      </w:pPr>
      <w:r w:rsidRPr="005D474E">
        <w:rPr>
          <w:rFonts w:ascii="Arial" w:hAnsi="Arial" w:cs="Arial"/>
          <w:lang w:val="en-GB"/>
        </w:rPr>
        <w:t>I declare that the thesis has been prepared independently, i.e. apart from the necessary consultations, no third parties were used, and in particular no third parties were commissioned to prepare the thesis or any part of it, as well as all literature sources used during the writing of the thesis have been acknowledged. At the same time, I confirm that:</w:t>
      </w:r>
    </w:p>
    <w:p w14:paraId="43A778D2" w14:textId="10F474AF" w:rsidR="00583AFE" w:rsidRPr="005D474E" w:rsidRDefault="007611E4" w:rsidP="009571A3">
      <w:pPr>
        <w:pStyle w:val="Akapitzlist"/>
        <w:numPr>
          <w:ilvl w:val="0"/>
          <w:numId w:val="2"/>
        </w:numPr>
        <w:jc w:val="both"/>
        <w:rPr>
          <w:rFonts w:ascii="Arial" w:hAnsi="Arial" w:cs="Arial"/>
          <w:lang w:val="en-GB"/>
        </w:rPr>
      </w:pPr>
      <w:r w:rsidRPr="005D474E">
        <w:rPr>
          <w:rFonts w:ascii="Arial" w:hAnsi="Arial" w:cs="Arial"/>
          <w:lang w:val="en-GB"/>
        </w:rPr>
        <w:t xml:space="preserve">any </w:t>
      </w:r>
      <w:r w:rsidR="00583AFE" w:rsidRPr="005D474E">
        <w:rPr>
          <w:rFonts w:ascii="Arial" w:hAnsi="Arial" w:cs="Arial"/>
          <w:lang w:val="en-GB"/>
        </w:rPr>
        <w:t>parts of the thesis in which generative artificial intelligence tools were used (e.g. for generating illustrations, analysing source data, or editorial support) have been clearly marked and described.</w:t>
      </w:r>
    </w:p>
    <w:p w14:paraId="0AD2EC01" w14:textId="2BB18370" w:rsidR="00583AFE" w:rsidRPr="005D474E" w:rsidRDefault="007611E4" w:rsidP="009571A3">
      <w:pPr>
        <w:pStyle w:val="Akapitzlist"/>
        <w:numPr>
          <w:ilvl w:val="0"/>
          <w:numId w:val="2"/>
        </w:numPr>
        <w:jc w:val="both"/>
        <w:rPr>
          <w:rFonts w:ascii="Arial" w:hAnsi="Arial" w:cs="Arial"/>
          <w:lang w:val="en-GB"/>
        </w:rPr>
      </w:pPr>
      <w:r w:rsidRPr="005D474E">
        <w:rPr>
          <w:rFonts w:ascii="Arial" w:hAnsi="Arial" w:cs="Arial"/>
          <w:lang w:val="en-GB"/>
        </w:rPr>
        <w:t xml:space="preserve">the </w:t>
      </w:r>
      <w:r w:rsidR="00583AFE" w:rsidRPr="005D474E">
        <w:rPr>
          <w:rFonts w:ascii="Arial" w:hAnsi="Arial" w:cs="Arial"/>
          <w:lang w:val="en-GB"/>
        </w:rPr>
        <w:t>use of the aforementioned tools took place only with the prior consent of the supervisor, and their results only provided assistance in the development of selected elements of the thesis, without affecting the final contribution</w:t>
      </w:r>
      <w:r w:rsidR="009571A3" w:rsidRPr="005D474E">
        <w:rPr>
          <w:rFonts w:ascii="Arial" w:hAnsi="Arial" w:cs="Arial"/>
          <w:lang w:val="en-GB"/>
        </w:rPr>
        <w:t xml:space="preserve"> of the author</w:t>
      </w:r>
      <w:r w:rsidR="00583AFE" w:rsidRPr="005D474E">
        <w:rPr>
          <w:rFonts w:ascii="Arial" w:hAnsi="Arial" w:cs="Arial"/>
          <w:lang w:val="en-GB"/>
        </w:rPr>
        <w:t>.</w:t>
      </w:r>
    </w:p>
    <w:p w14:paraId="58B4A26D" w14:textId="7E576C54" w:rsidR="00583AFE" w:rsidRPr="005D474E" w:rsidRDefault="007611E4" w:rsidP="009571A3">
      <w:pPr>
        <w:pStyle w:val="Akapitzlist"/>
        <w:numPr>
          <w:ilvl w:val="0"/>
          <w:numId w:val="2"/>
        </w:numPr>
        <w:jc w:val="both"/>
        <w:rPr>
          <w:rFonts w:ascii="Arial" w:hAnsi="Arial" w:cs="Arial"/>
          <w:lang w:val="en-GB"/>
        </w:rPr>
      </w:pPr>
      <w:r w:rsidRPr="005D474E">
        <w:rPr>
          <w:rFonts w:ascii="Arial" w:hAnsi="Arial" w:cs="Arial"/>
          <w:lang w:val="en-GB"/>
        </w:rPr>
        <w:t xml:space="preserve">the </w:t>
      </w:r>
      <w:r w:rsidR="00630D18" w:rsidRPr="005D474E">
        <w:rPr>
          <w:rFonts w:ascii="Arial" w:hAnsi="Arial" w:cs="Arial"/>
          <w:lang w:val="en-GB"/>
        </w:rPr>
        <w:t>other parts o</w:t>
      </w:r>
      <w:r w:rsidR="00583AFE" w:rsidRPr="005D474E">
        <w:rPr>
          <w:rFonts w:ascii="Arial" w:hAnsi="Arial" w:cs="Arial"/>
          <w:lang w:val="en-GB"/>
        </w:rPr>
        <w:t>f the thesis w</w:t>
      </w:r>
      <w:r w:rsidR="00630D18" w:rsidRPr="005D474E">
        <w:rPr>
          <w:rFonts w:ascii="Arial" w:hAnsi="Arial" w:cs="Arial"/>
          <w:lang w:val="en-GB"/>
        </w:rPr>
        <w:t>ere</w:t>
      </w:r>
      <w:r w:rsidR="00583AFE" w:rsidRPr="005D474E">
        <w:rPr>
          <w:rFonts w:ascii="Arial" w:hAnsi="Arial" w:cs="Arial"/>
          <w:lang w:val="en-GB"/>
        </w:rPr>
        <w:t xml:space="preserve"> prepared independently, without unauthorised use of content generation tools.</w:t>
      </w:r>
    </w:p>
    <w:p w14:paraId="0BFE5427" w14:textId="77777777" w:rsidR="0067034C" w:rsidRPr="005D474E" w:rsidRDefault="0067034C" w:rsidP="0067034C">
      <w:pPr>
        <w:pStyle w:val="Default"/>
        <w:contextualSpacing/>
        <w:jc w:val="right"/>
        <w:rPr>
          <w:rFonts w:ascii="Arial" w:hAnsi="Arial" w:cs="Arial"/>
          <w:color w:val="auto"/>
        </w:rPr>
      </w:pPr>
      <w:r w:rsidRPr="005D474E">
        <w:rPr>
          <w:rFonts w:ascii="Arial" w:hAnsi="Arial" w:cs="Arial"/>
          <w:color w:val="auto"/>
        </w:rPr>
        <w:t>……………………………………………….</w:t>
      </w:r>
    </w:p>
    <w:p w14:paraId="36EF078D" w14:textId="5E86132F" w:rsidR="0067034C" w:rsidRPr="005D474E" w:rsidRDefault="0067034C" w:rsidP="0067034C">
      <w:pPr>
        <w:pStyle w:val="Default"/>
        <w:rPr>
          <w:rFonts w:ascii="Arial" w:hAnsi="Arial" w:cs="Arial"/>
          <w:i/>
          <w:color w:val="auto"/>
          <w:sz w:val="22"/>
        </w:rPr>
      </w:pP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i/>
          <w:color w:val="auto"/>
          <w:sz w:val="22"/>
        </w:rPr>
        <w:t xml:space="preserve"> (date &amp; signature)</w:t>
      </w:r>
    </w:p>
    <w:p w14:paraId="0B018C96" w14:textId="77777777" w:rsidR="0067034C" w:rsidRPr="005D474E" w:rsidRDefault="0067034C" w:rsidP="0067034C">
      <w:pPr>
        <w:pStyle w:val="Default"/>
        <w:rPr>
          <w:rFonts w:ascii="Arial" w:hAnsi="Arial" w:cs="Arial"/>
          <w:color w:val="auto"/>
        </w:rPr>
      </w:pPr>
    </w:p>
    <w:p w14:paraId="50B35815" w14:textId="77777777" w:rsidR="0009507B" w:rsidRDefault="0009507B" w:rsidP="009571A3">
      <w:pPr>
        <w:jc w:val="both"/>
        <w:rPr>
          <w:rFonts w:ascii="Arial" w:hAnsi="Arial" w:cs="Arial"/>
          <w:lang w:val="en-GB"/>
        </w:rPr>
      </w:pPr>
    </w:p>
    <w:p w14:paraId="47006E3A" w14:textId="48F3EC0C" w:rsidR="00635858" w:rsidRPr="005D474E" w:rsidRDefault="00635858" w:rsidP="009571A3">
      <w:pPr>
        <w:jc w:val="both"/>
        <w:rPr>
          <w:rFonts w:ascii="Arial" w:hAnsi="Arial" w:cs="Arial"/>
          <w:lang w:val="en-GB"/>
        </w:rPr>
      </w:pPr>
      <w:r w:rsidRPr="005D474E">
        <w:rPr>
          <w:rFonts w:ascii="Arial" w:hAnsi="Arial" w:cs="Arial"/>
          <w:lang w:val="en-GB"/>
        </w:rPr>
        <w:t>I declare that the thesis has been prepared independently, i.e. apart from the necessary consultations, no third parties were used, and in particular no third parties were commissioned to develop the thesis or parts of it, as well as all literature sources used during the writing of the thesis have been acknowledged. At the same time, I declare that no generative artificial intelligence tools were used to generate and analyse data, produce illustrations, analyse source texts or provide editorial support.</w:t>
      </w:r>
    </w:p>
    <w:p w14:paraId="00FAAE3F" w14:textId="77777777" w:rsidR="0067034C" w:rsidRPr="005D474E" w:rsidRDefault="0067034C" w:rsidP="0067034C">
      <w:pPr>
        <w:pStyle w:val="Default"/>
        <w:contextualSpacing/>
        <w:jc w:val="right"/>
        <w:rPr>
          <w:rFonts w:ascii="Arial" w:hAnsi="Arial" w:cs="Arial"/>
          <w:color w:val="auto"/>
        </w:rPr>
      </w:pPr>
      <w:r w:rsidRPr="005D474E">
        <w:rPr>
          <w:rFonts w:ascii="Arial" w:hAnsi="Arial" w:cs="Arial"/>
          <w:color w:val="auto"/>
        </w:rPr>
        <w:t>……………………………………………….</w:t>
      </w:r>
    </w:p>
    <w:p w14:paraId="2BFB611C" w14:textId="77777777" w:rsidR="0067034C" w:rsidRPr="005D474E" w:rsidRDefault="0067034C" w:rsidP="0067034C">
      <w:pPr>
        <w:pStyle w:val="Default"/>
        <w:rPr>
          <w:rFonts w:ascii="Arial" w:hAnsi="Arial" w:cs="Arial"/>
          <w:i/>
          <w:color w:val="auto"/>
          <w:sz w:val="22"/>
        </w:rPr>
      </w:pP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color w:val="auto"/>
        </w:rPr>
        <w:tab/>
      </w:r>
      <w:r w:rsidRPr="005D474E">
        <w:rPr>
          <w:rFonts w:ascii="Arial" w:hAnsi="Arial" w:cs="Arial"/>
          <w:i/>
          <w:color w:val="auto"/>
          <w:sz w:val="22"/>
        </w:rPr>
        <w:t xml:space="preserve"> (date &amp; signature)</w:t>
      </w:r>
    </w:p>
    <w:p w14:paraId="22F43BDC" w14:textId="77777777" w:rsidR="004F3124" w:rsidRPr="005D474E" w:rsidRDefault="004F3124" w:rsidP="009571A3">
      <w:pPr>
        <w:jc w:val="both"/>
        <w:rPr>
          <w:rFonts w:ascii="Arial" w:hAnsi="Arial" w:cs="Arial"/>
          <w:lang w:val="en-GB"/>
        </w:rPr>
      </w:pPr>
    </w:p>
    <w:sectPr w:rsidR="004F3124" w:rsidRPr="005D47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473CA"/>
    <w:multiLevelType w:val="hybridMultilevel"/>
    <w:tmpl w:val="4B00C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C11A76"/>
    <w:multiLevelType w:val="hybridMultilevel"/>
    <w:tmpl w:val="1DA213B2"/>
    <w:lvl w:ilvl="0" w:tplc="653C2C9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A90175D"/>
    <w:multiLevelType w:val="hybridMultilevel"/>
    <w:tmpl w:val="E55C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3370017"/>
    <w:multiLevelType w:val="multilevel"/>
    <w:tmpl w:val="580AD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B6B25"/>
    <w:multiLevelType w:val="hybridMultilevel"/>
    <w:tmpl w:val="70B686A2"/>
    <w:lvl w:ilvl="0" w:tplc="8EAE533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1AF7EE5"/>
    <w:multiLevelType w:val="hybridMultilevel"/>
    <w:tmpl w:val="88C0B18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6180DDC"/>
    <w:multiLevelType w:val="hybridMultilevel"/>
    <w:tmpl w:val="B0CE85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340A23"/>
    <w:multiLevelType w:val="hybridMultilevel"/>
    <w:tmpl w:val="4142FACE"/>
    <w:lvl w:ilvl="0" w:tplc="041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0BA0874"/>
    <w:multiLevelType w:val="hybridMultilevel"/>
    <w:tmpl w:val="3CA4B0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7C117DA"/>
    <w:multiLevelType w:val="hybridMultilevel"/>
    <w:tmpl w:val="083C5812"/>
    <w:lvl w:ilvl="0" w:tplc="653C2C9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98B2EDE"/>
    <w:multiLevelType w:val="hybridMultilevel"/>
    <w:tmpl w:val="9E4665F2"/>
    <w:lvl w:ilvl="0" w:tplc="04150001">
      <w:start w:val="1"/>
      <w:numFmt w:val="bullet"/>
      <w:lvlText w:val=""/>
      <w:lvlJc w:val="left"/>
      <w:pPr>
        <w:ind w:left="720" w:hanging="360"/>
      </w:pPr>
      <w:rPr>
        <w:rFonts w:ascii="Symbol" w:hAnsi="Symbol" w:hint="default"/>
      </w:rPr>
    </w:lvl>
    <w:lvl w:ilvl="1" w:tplc="CE8EAAC0">
      <w:numFmt w:val="bullet"/>
      <w:lvlText w:val="-"/>
      <w:lvlJc w:val="left"/>
      <w:pPr>
        <w:ind w:left="1440" w:hanging="360"/>
      </w:pPr>
      <w:rPr>
        <w:rFonts w:ascii="Calibri" w:eastAsiaTheme="minorHAnsi" w:hAnsi="Calibri" w:cs="Calibr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10886864">
    <w:abstractNumId w:val="3"/>
  </w:num>
  <w:num w:numId="2" w16cid:durableId="2136024963">
    <w:abstractNumId w:val="10"/>
  </w:num>
  <w:num w:numId="3" w16cid:durableId="24402878">
    <w:abstractNumId w:val="4"/>
  </w:num>
  <w:num w:numId="4" w16cid:durableId="15815789">
    <w:abstractNumId w:val="8"/>
  </w:num>
  <w:num w:numId="5" w16cid:durableId="1713457272">
    <w:abstractNumId w:val="6"/>
  </w:num>
  <w:num w:numId="6" w16cid:durableId="1133138468">
    <w:abstractNumId w:val="0"/>
  </w:num>
  <w:num w:numId="7" w16cid:durableId="75564149">
    <w:abstractNumId w:val="2"/>
  </w:num>
  <w:num w:numId="8" w16cid:durableId="566494206">
    <w:abstractNumId w:val="7"/>
  </w:num>
  <w:num w:numId="9" w16cid:durableId="898437692">
    <w:abstractNumId w:val="9"/>
  </w:num>
  <w:num w:numId="10" w16cid:durableId="1523741871">
    <w:abstractNumId w:val="1"/>
  </w:num>
  <w:num w:numId="11" w16cid:durableId="19326181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FE"/>
    <w:rsid w:val="0005725B"/>
    <w:rsid w:val="0009507B"/>
    <w:rsid w:val="000F23CF"/>
    <w:rsid w:val="0017183B"/>
    <w:rsid w:val="00224C59"/>
    <w:rsid w:val="002539F2"/>
    <w:rsid w:val="002831F4"/>
    <w:rsid w:val="00346903"/>
    <w:rsid w:val="004321F0"/>
    <w:rsid w:val="004D7DEE"/>
    <w:rsid w:val="004F3118"/>
    <w:rsid w:val="004F3124"/>
    <w:rsid w:val="00583AFE"/>
    <w:rsid w:val="005945A6"/>
    <w:rsid w:val="005D474E"/>
    <w:rsid w:val="00620C39"/>
    <w:rsid w:val="00630D18"/>
    <w:rsid w:val="00635858"/>
    <w:rsid w:val="0067034C"/>
    <w:rsid w:val="006A3CE7"/>
    <w:rsid w:val="007611E4"/>
    <w:rsid w:val="007A3881"/>
    <w:rsid w:val="00884779"/>
    <w:rsid w:val="00930D3E"/>
    <w:rsid w:val="009571A3"/>
    <w:rsid w:val="0097449E"/>
    <w:rsid w:val="009C284C"/>
    <w:rsid w:val="00A5723B"/>
    <w:rsid w:val="00A93C83"/>
    <w:rsid w:val="00C91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547E8"/>
  <w15:chartTrackingRefBased/>
  <w15:docId w15:val="{C4F6CA11-8DBD-4EB0-852C-D2A32B4E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83A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583A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583AF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583AF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583AF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583AF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83AF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83AF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83AF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83AF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583AF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583AF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583AF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583AF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583AF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83AF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83AF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83AFE"/>
    <w:rPr>
      <w:rFonts w:eastAsiaTheme="majorEastAsia" w:cstheme="majorBidi"/>
      <w:color w:val="272727" w:themeColor="text1" w:themeTint="D8"/>
    </w:rPr>
  </w:style>
  <w:style w:type="paragraph" w:styleId="Tytu">
    <w:name w:val="Title"/>
    <w:basedOn w:val="Normalny"/>
    <w:next w:val="Normalny"/>
    <w:link w:val="TytuZnak"/>
    <w:uiPriority w:val="10"/>
    <w:qFormat/>
    <w:rsid w:val="00583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83AF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83AF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83AF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83AFE"/>
    <w:pPr>
      <w:spacing w:before="160"/>
      <w:jc w:val="center"/>
    </w:pPr>
    <w:rPr>
      <w:i/>
      <w:iCs/>
      <w:color w:val="404040" w:themeColor="text1" w:themeTint="BF"/>
    </w:rPr>
  </w:style>
  <w:style w:type="character" w:customStyle="1" w:styleId="CytatZnak">
    <w:name w:val="Cytat Znak"/>
    <w:basedOn w:val="Domylnaczcionkaakapitu"/>
    <w:link w:val="Cytat"/>
    <w:uiPriority w:val="29"/>
    <w:rsid w:val="00583AFE"/>
    <w:rPr>
      <w:i/>
      <w:iCs/>
      <w:color w:val="404040" w:themeColor="text1" w:themeTint="BF"/>
    </w:rPr>
  </w:style>
  <w:style w:type="paragraph" w:styleId="Akapitzlist">
    <w:name w:val="List Paragraph"/>
    <w:basedOn w:val="Normalny"/>
    <w:uiPriority w:val="34"/>
    <w:qFormat/>
    <w:rsid w:val="00583AFE"/>
    <w:pPr>
      <w:ind w:left="720"/>
      <w:contextualSpacing/>
    </w:pPr>
  </w:style>
  <w:style w:type="character" w:styleId="Wyrnienieintensywne">
    <w:name w:val="Intense Emphasis"/>
    <w:basedOn w:val="Domylnaczcionkaakapitu"/>
    <w:uiPriority w:val="21"/>
    <w:qFormat/>
    <w:rsid w:val="00583AFE"/>
    <w:rPr>
      <w:i/>
      <w:iCs/>
      <w:color w:val="2F5496" w:themeColor="accent1" w:themeShade="BF"/>
    </w:rPr>
  </w:style>
  <w:style w:type="paragraph" w:styleId="Cytatintensywny">
    <w:name w:val="Intense Quote"/>
    <w:basedOn w:val="Normalny"/>
    <w:next w:val="Normalny"/>
    <w:link w:val="CytatintensywnyZnak"/>
    <w:uiPriority w:val="30"/>
    <w:qFormat/>
    <w:rsid w:val="00583A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583AFE"/>
    <w:rPr>
      <w:i/>
      <w:iCs/>
      <w:color w:val="2F5496" w:themeColor="accent1" w:themeShade="BF"/>
    </w:rPr>
  </w:style>
  <w:style w:type="character" w:styleId="Odwoanieintensywne">
    <w:name w:val="Intense Reference"/>
    <w:basedOn w:val="Domylnaczcionkaakapitu"/>
    <w:uiPriority w:val="32"/>
    <w:qFormat/>
    <w:rsid w:val="00583AFE"/>
    <w:rPr>
      <w:b/>
      <w:bCs/>
      <w:smallCaps/>
      <w:color w:val="2F5496" w:themeColor="accent1" w:themeShade="BF"/>
      <w:spacing w:val="5"/>
    </w:rPr>
  </w:style>
  <w:style w:type="paragraph" w:styleId="NormalnyWeb">
    <w:name w:val="Normal (Web)"/>
    <w:basedOn w:val="Normalny"/>
    <w:uiPriority w:val="99"/>
    <w:semiHidden/>
    <w:unhideWhenUsed/>
    <w:rsid w:val="007A3881"/>
    <w:pPr>
      <w:spacing w:before="100" w:beforeAutospacing="1" w:after="100" w:afterAutospacing="1" w:line="240" w:lineRule="auto"/>
    </w:pPr>
    <w:rPr>
      <w:rFonts w:ascii="Aptos" w:hAnsi="Aptos" w:cs="Aptos"/>
      <w:sz w:val="24"/>
      <w:szCs w:val="24"/>
      <w:lang w:eastAsia="pl-PL"/>
    </w:rPr>
  </w:style>
  <w:style w:type="paragraph" w:customStyle="1" w:styleId="Default">
    <w:name w:val="Default"/>
    <w:rsid w:val="0067034C"/>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468894">
      <w:bodyDiv w:val="1"/>
      <w:marLeft w:val="0"/>
      <w:marRight w:val="0"/>
      <w:marTop w:val="0"/>
      <w:marBottom w:val="0"/>
      <w:divBdr>
        <w:top w:val="none" w:sz="0" w:space="0" w:color="auto"/>
        <w:left w:val="none" w:sz="0" w:space="0" w:color="auto"/>
        <w:bottom w:val="none" w:sz="0" w:space="0" w:color="auto"/>
        <w:right w:val="none" w:sz="0" w:space="0" w:color="auto"/>
      </w:divBdr>
    </w:div>
    <w:div w:id="611714003">
      <w:bodyDiv w:val="1"/>
      <w:marLeft w:val="0"/>
      <w:marRight w:val="0"/>
      <w:marTop w:val="0"/>
      <w:marBottom w:val="0"/>
      <w:divBdr>
        <w:top w:val="none" w:sz="0" w:space="0" w:color="auto"/>
        <w:left w:val="none" w:sz="0" w:space="0" w:color="auto"/>
        <w:bottom w:val="none" w:sz="0" w:space="0" w:color="auto"/>
        <w:right w:val="none" w:sz="0" w:space="0" w:color="auto"/>
      </w:divBdr>
    </w:div>
    <w:div w:id="983043355">
      <w:bodyDiv w:val="1"/>
      <w:marLeft w:val="0"/>
      <w:marRight w:val="0"/>
      <w:marTop w:val="0"/>
      <w:marBottom w:val="0"/>
      <w:divBdr>
        <w:top w:val="none" w:sz="0" w:space="0" w:color="auto"/>
        <w:left w:val="none" w:sz="0" w:space="0" w:color="auto"/>
        <w:bottom w:val="none" w:sz="0" w:space="0" w:color="auto"/>
        <w:right w:val="none" w:sz="0" w:space="0" w:color="auto"/>
      </w:divBdr>
    </w:div>
    <w:div w:id="1434520901">
      <w:bodyDiv w:val="1"/>
      <w:marLeft w:val="0"/>
      <w:marRight w:val="0"/>
      <w:marTop w:val="0"/>
      <w:marBottom w:val="0"/>
      <w:divBdr>
        <w:top w:val="none" w:sz="0" w:space="0" w:color="auto"/>
        <w:left w:val="none" w:sz="0" w:space="0" w:color="auto"/>
        <w:bottom w:val="none" w:sz="0" w:space="0" w:color="auto"/>
        <w:right w:val="none" w:sz="0" w:space="0" w:color="auto"/>
      </w:divBdr>
    </w:div>
    <w:div w:id="1878199695">
      <w:bodyDiv w:val="1"/>
      <w:marLeft w:val="0"/>
      <w:marRight w:val="0"/>
      <w:marTop w:val="0"/>
      <w:marBottom w:val="0"/>
      <w:divBdr>
        <w:top w:val="none" w:sz="0" w:space="0" w:color="auto"/>
        <w:left w:val="none" w:sz="0" w:space="0" w:color="auto"/>
        <w:bottom w:val="none" w:sz="0" w:space="0" w:color="auto"/>
        <w:right w:val="none" w:sz="0" w:space="0" w:color="auto"/>
      </w:divBdr>
    </w:div>
    <w:div w:id="1990134635">
      <w:bodyDiv w:val="1"/>
      <w:marLeft w:val="0"/>
      <w:marRight w:val="0"/>
      <w:marTop w:val="0"/>
      <w:marBottom w:val="0"/>
      <w:divBdr>
        <w:top w:val="none" w:sz="0" w:space="0" w:color="auto"/>
        <w:left w:val="none" w:sz="0" w:space="0" w:color="auto"/>
        <w:bottom w:val="none" w:sz="0" w:space="0" w:color="auto"/>
        <w:right w:val="none" w:sz="0" w:space="0" w:color="auto"/>
      </w:divBdr>
    </w:div>
    <w:div w:id="20334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397</Words>
  <Characters>2384</Characters>
  <Application>Microsoft Office Word</Application>
  <DocSecurity>0</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Markiewicz</dc:creator>
  <cp:keywords/>
  <dc:description/>
  <cp:lastModifiedBy>Katarzyna Czerwony</cp:lastModifiedBy>
  <cp:revision>3</cp:revision>
  <cp:lastPrinted>2025-05-05T09:07:00Z</cp:lastPrinted>
  <dcterms:created xsi:type="dcterms:W3CDTF">2025-05-05T09:10:00Z</dcterms:created>
  <dcterms:modified xsi:type="dcterms:W3CDTF">2025-05-29T09:34:00Z</dcterms:modified>
</cp:coreProperties>
</file>