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09FEC" w14:textId="0B441A62" w:rsidR="00A37C6A" w:rsidRPr="00530AD4" w:rsidRDefault="00A37C6A" w:rsidP="00317657">
      <w:pPr>
        <w:spacing w:line="240" w:lineRule="auto"/>
        <w:ind w:left="-851" w:right="-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813350"/>
      <w:r w:rsidRPr="00530AD4">
        <w:rPr>
          <w:rFonts w:ascii="Times New Roman" w:hAnsi="Times New Roman" w:cs="Times New Roman"/>
          <w:b/>
          <w:bCs/>
          <w:sz w:val="28"/>
          <w:szCs w:val="28"/>
        </w:rPr>
        <w:t xml:space="preserve">ZAKRESY TEMATYCZNE PRAC DYPLOMOWYCH DLA STUDENTÓW STUDIÓW STACJONARNYCH I NIESTACJONARNYCH I </w:t>
      </w:r>
      <w:proofErr w:type="spellStart"/>
      <w:r w:rsidRPr="00530AD4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Pr="00530AD4">
        <w:rPr>
          <w:rFonts w:ascii="Times New Roman" w:hAnsi="Times New Roman" w:cs="Times New Roman"/>
          <w:b/>
          <w:bCs/>
          <w:sz w:val="28"/>
          <w:szCs w:val="28"/>
        </w:rPr>
        <w:t xml:space="preserve"> II STOPNIA </w:t>
      </w:r>
      <w:r w:rsidRPr="00530AD4">
        <w:rPr>
          <w:rFonts w:ascii="Times New Roman" w:hAnsi="Times New Roman" w:cs="Times New Roman"/>
          <w:b/>
          <w:bCs/>
          <w:sz w:val="28"/>
          <w:szCs w:val="28"/>
        </w:rPr>
        <w:br/>
        <w:t>W ROKU AKADEMICKIM 202</w:t>
      </w:r>
      <w:r w:rsidR="001C6932" w:rsidRPr="00530AD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530AD4">
        <w:rPr>
          <w:rFonts w:ascii="Times New Roman" w:hAnsi="Times New Roman" w:cs="Times New Roman"/>
          <w:b/>
          <w:bCs/>
          <w:sz w:val="28"/>
          <w:szCs w:val="28"/>
        </w:rPr>
        <w:t>/202</w:t>
      </w:r>
      <w:r w:rsidR="001C6932" w:rsidRPr="00530AD4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658EE859" w14:textId="77777777" w:rsidR="00A37C6A" w:rsidRPr="00530AD4" w:rsidRDefault="00A37C6A" w:rsidP="0031765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A37C6A" w:rsidRPr="00530AD4" w14:paraId="6FC94F45" w14:textId="77777777" w:rsidTr="00BA4B8A">
        <w:tc>
          <w:tcPr>
            <w:tcW w:w="5529" w:type="dxa"/>
            <w:shd w:val="clear" w:color="auto" w:fill="FAF17A"/>
            <w:vAlign w:val="center"/>
          </w:tcPr>
          <w:p w14:paraId="46894605" w14:textId="77777777" w:rsidR="00A37C6A" w:rsidRPr="00530AD4" w:rsidRDefault="00A37C6A" w:rsidP="003176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inż. Beata Drzewieniecka</w:t>
            </w:r>
          </w:p>
        </w:tc>
        <w:tc>
          <w:tcPr>
            <w:tcW w:w="4531" w:type="dxa"/>
            <w:shd w:val="clear" w:color="auto" w:fill="FAF17A"/>
          </w:tcPr>
          <w:p w14:paraId="1B4FFDD8" w14:textId="77777777" w:rsidR="00A37C6A" w:rsidRPr="00530AD4" w:rsidRDefault="00A37C6A" w:rsidP="0031765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b.drzewieniecka@pm.szczecin.pl</w:t>
            </w:r>
          </w:p>
          <w:p w14:paraId="66CA0907" w14:textId="77777777" w:rsidR="00A37C6A" w:rsidRPr="00530AD4" w:rsidRDefault="00A37C6A" w:rsidP="0031765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221</w:t>
            </w:r>
          </w:p>
        </w:tc>
      </w:tr>
    </w:tbl>
    <w:p w14:paraId="37475E15" w14:textId="36747A92" w:rsidR="00A00853" w:rsidRPr="0082647F" w:rsidRDefault="00A00853" w:rsidP="00317657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0E7CE5C9" w14:textId="77777777" w:rsidR="005974A1" w:rsidRPr="0082647F" w:rsidRDefault="005974A1" w:rsidP="000749A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Przechowywanie towarów spożywczych i przemysłowych.</w:t>
      </w:r>
    </w:p>
    <w:p w14:paraId="68881879" w14:textId="77777777" w:rsidR="005974A1" w:rsidRPr="0082647F" w:rsidRDefault="005974A1" w:rsidP="000749A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Transport ładunków masowych i drobnicowych.</w:t>
      </w:r>
    </w:p>
    <w:p w14:paraId="481FCC99" w14:textId="77777777" w:rsidR="005974A1" w:rsidRPr="0082647F" w:rsidRDefault="005974A1" w:rsidP="000749A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Ładunki niebezpieczne w transporcie.</w:t>
      </w:r>
    </w:p>
    <w:p w14:paraId="06F8DFFA" w14:textId="77777777" w:rsidR="005974A1" w:rsidRPr="0082647F" w:rsidRDefault="005974A1" w:rsidP="000749A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Technologia składowania ładunków masowych i drobnicowych.</w:t>
      </w:r>
    </w:p>
    <w:p w14:paraId="14B53DDC" w14:textId="77777777" w:rsidR="005974A1" w:rsidRPr="0082647F" w:rsidRDefault="005974A1" w:rsidP="000749A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Wpływ technologii składowania, przeładunku i przewozu na jakość towarów.</w:t>
      </w:r>
    </w:p>
    <w:p w14:paraId="0812D1B4" w14:textId="77777777" w:rsidR="005974A1" w:rsidRPr="0082647F" w:rsidRDefault="005974A1" w:rsidP="000749A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Logistyka transportu i magazynowania ładunków masowych i drobnicowych.</w:t>
      </w:r>
    </w:p>
    <w:p w14:paraId="5503A362" w14:textId="77777777" w:rsidR="005974A1" w:rsidRPr="0082647F" w:rsidRDefault="005974A1" w:rsidP="000749A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Kształtowanie jakości towarów pochodzenia roślinnego oraz zwierzęcego w procesach produkcyjnych oraz transportowych.</w:t>
      </w:r>
    </w:p>
    <w:p w14:paraId="079FBAE6" w14:textId="77777777" w:rsidR="005974A1" w:rsidRPr="0082647F" w:rsidRDefault="005974A1" w:rsidP="000749A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Opakowalnictwo w logistyce.</w:t>
      </w:r>
    </w:p>
    <w:p w14:paraId="15D1CA4C" w14:textId="77777777" w:rsidR="005974A1" w:rsidRPr="0082647F" w:rsidRDefault="005974A1" w:rsidP="000749AD">
      <w:pPr>
        <w:pStyle w:val="Akapitzlist"/>
        <w:numPr>
          <w:ilvl w:val="0"/>
          <w:numId w:val="1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Zarządzanie jakością w przedsiębiorstwach gospodarki morskiej.</w:t>
      </w:r>
    </w:p>
    <w:p w14:paraId="2C4A76B0" w14:textId="77777777" w:rsidR="005974A1" w:rsidRPr="0082647F" w:rsidRDefault="005974A1" w:rsidP="000749AD">
      <w:pPr>
        <w:pStyle w:val="Akapitzlist"/>
        <w:numPr>
          <w:ilvl w:val="0"/>
          <w:numId w:val="14"/>
        </w:numPr>
        <w:spacing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 xml:space="preserve"> Ładunki w przemyśle </w:t>
      </w:r>
      <w:proofErr w:type="spellStart"/>
      <w:r w:rsidRPr="0082647F">
        <w:rPr>
          <w:rFonts w:ascii="Times New Roman" w:hAnsi="Times New Roman" w:cs="Times New Roman"/>
        </w:rPr>
        <w:t>offshore</w:t>
      </w:r>
      <w:proofErr w:type="spellEnd"/>
      <w:r w:rsidRPr="0082647F">
        <w:rPr>
          <w:rFonts w:ascii="Times New Roman" w:hAnsi="Times New Roman" w:cs="Times New Roman"/>
        </w:rPr>
        <w:t xml:space="preserve">. 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530AD4" w14:paraId="02055856" w14:textId="77777777" w:rsidTr="007B17CD">
        <w:tc>
          <w:tcPr>
            <w:tcW w:w="5529" w:type="dxa"/>
            <w:shd w:val="clear" w:color="auto" w:fill="F9DFB9"/>
            <w:vAlign w:val="center"/>
          </w:tcPr>
          <w:p w14:paraId="3FF34796" w14:textId="238CCB70" w:rsidR="00470F1F" w:rsidRPr="00530AD4" w:rsidRDefault="00AF7F5D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 hab. inż. Izabela Kotowska prof. </w:t>
            </w:r>
            <w:r w:rsidR="00B134F1"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PM</w:t>
            </w:r>
          </w:p>
        </w:tc>
        <w:tc>
          <w:tcPr>
            <w:tcW w:w="4531" w:type="dxa"/>
            <w:shd w:val="clear" w:color="auto" w:fill="F9DFB9"/>
          </w:tcPr>
          <w:p w14:paraId="7F88CDDB" w14:textId="2830AE30" w:rsidR="00AF7F5D" w:rsidRPr="00530AD4" w:rsidRDefault="00AF7F5D" w:rsidP="000749A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Cs/>
                <w:sz w:val="24"/>
                <w:szCs w:val="24"/>
              </w:rPr>
              <w:t>i.kotowska@</w:t>
            </w:r>
            <w:r w:rsidR="00B134F1" w:rsidRPr="00530AD4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Pr="00530AD4">
              <w:rPr>
                <w:rFonts w:ascii="Times New Roman" w:hAnsi="Times New Roman" w:cs="Times New Roman"/>
                <w:bCs/>
                <w:sz w:val="24"/>
                <w:szCs w:val="24"/>
              </w:rPr>
              <w:t>m.szczecin.pl</w:t>
            </w:r>
          </w:p>
          <w:p w14:paraId="730E2DF0" w14:textId="6CAF1FA4" w:rsidR="00470F1F" w:rsidRPr="00530AD4" w:rsidRDefault="00AF7F5D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412</w:t>
            </w:r>
          </w:p>
        </w:tc>
      </w:tr>
    </w:tbl>
    <w:p w14:paraId="57C0E071" w14:textId="77777777" w:rsidR="00273B3B" w:rsidRPr="0082647F" w:rsidRDefault="00273B3B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67DAB27B" w14:textId="77777777" w:rsidR="005F0E0A" w:rsidRPr="0082647F" w:rsidRDefault="005F0E0A" w:rsidP="000749AD">
      <w:pPr>
        <w:numPr>
          <w:ilvl w:val="0"/>
          <w:numId w:val="24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  <w:t>Zrównoważony rozwój transportu, ocena skutków społecznych działalności transportowej, korzyści i koszty społeczne </w:t>
      </w:r>
    </w:p>
    <w:p w14:paraId="4BFE069A" w14:textId="77777777" w:rsidR="005F0E0A" w:rsidRPr="0082647F" w:rsidRDefault="005F0E0A" w:rsidP="000749AD">
      <w:pPr>
        <w:numPr>
          <w:ilvl w:val="0"/>
          <w:numId w:val="24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  <w:t>Terminale portowe: zdolność przeładunkowa terminali, analiza techniczna, planowanie rozwoju </w:t>
      </w:r>
    </w:p>
    <w:p w14:paraId="6B502DB1" w14:textId="77777777" w:rsidR="005F0E0A" w:rsidRPr="0082647F" w:rsidRDefault="005F0E0A" w:rsidP="000749AD">
      <w:pPr>
        <w:numPr>
          <w:ilvl w:val="0"/>
          <w:numId w:val="24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  <w:t>Środki transportu: obsługa techniczna i eksploatacyjna, kierunki rozwoju środków transportu, pojazdy autonomiczne </w:t>
      </w:r>
    </w:p>
    <w:p w14:paraId="7DF5C0C7" w14:textId="77777777" w:rsidR="005F0E0A" w:rsidRPr="0082647F" w:rsidRDefault="005F0E0A" w:rsidP="000749AD">
      <w:pPr>
        <w:numPr>
          <w:ilvl w:val="0"/>
          <w:numId w:val="24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  <w:t>Planowanie procesów transportowych, harmonogramowanie zadań, planowanie załadunku</w:t>
      </w:r>
    </w:p>
    <w:p w14:paraId="57F19EA2" w14:textId="77777777" w:rsidR="005F0E0A" w:rsidRPr="0082647F" w:rsidRDefault="005F0E0A" w:rsidP="000749AD">
      <w:pPr>
        <w:numPr>
          <w:ilvl w:val="0"/>
          <w:numId w:val="24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  <w:t>Narzędzia informatyczne w transporcie, tworzenie i wykorzystywanie aplikacji mobilnych, programów transportowych</w:t>
      </w:r>
    </w:p>
    <w:p w14:paraId="1450FCAB" w14:textId="2C59F871" w:rsidR="00273B3B" w:rsidRPr="0082647F" w:rsidRDefault="005F0E0A" w:rsidP="000749AD">
      <w:pPr>
        <w:numPr>
          <w:ilvl w:val="0"/>
          <w:numId w:val="24"/>
        </w:numPr>
        <w:shd w:val="clear" w:color="auto" w:fill="FFFFFF"/>
        <w:tabs>
          <w:tab w:val="clear" w:pos="720"/>
        </w:tabs>
        <w:spacing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pl-PL"/>
        </w:rPr>
        <w:t>Zarządzanie łańcuchami dostaw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530AD4" w14:paraId="673BE24C" w14:textId="77777777" w:rsidTr="007B17CD">
        <w:tc>
          <w:tcPr>
            <w:tcW w:w="5529" w:type="dxa"/>
            <w:shd w:val="clear" w:color="auto" w:fill="F9DFB9"/>
            <w:vAlign w:val="center"/>
          </w:tcPr>
          <w:p w14:paraId="6AB81935" w14:textId="4A6EAF64" w:rsidR="00470F1F" w:rsidRPr="00530AD4" w:rsidRDefault="00AF7F5D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Dariusz Bernacki</w:t>
            </w:r>
          </w:p>
        </w:tc>
        <w:tc>
          <w:tcPr>
            <w:tcW w:w="4531" w:type="dxa"/>
            <w:shd w:val="clear" w:color="auto" w:fill="F9DFB9"/>
          </w:tcPr>
          <w:p w14:paraId="0727D22A" w14:textId="378E420F" w:rsidR="00AF7F5D" w:rsidRPr="00530AD4" w:rsidRDefault="00AF7F5D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d.bernacki@</w:t>
            </w:r>
            <w:r w:rsidR="00B134F1" w:rsidRPr="00530AD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m.szczecin.pl</w:t>
            </w:r>
          </w:p>
          <w:p w14:paraId="33ABF752" w14:textId="1DB654B9" w:rsidR="00470F1F" w:rsidRPr="00530AD4" w:rsidRDefault="00AF7F5D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316</w:t>
            </w:r>
          </w:p>
        </w:tc>
      </w:tr>
    </w:tbl>
    <w:p w14:paraId="41BDAD4E" w14:textId="77777777" w:rsidR="00273B3B" w:rsidRPr="0082647F" w:rsidRDefault="00273B3B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2019664E" w14:textId="6C849210" w:rsidR="00331F7F" w:rsidRPr="0082647F" w:rsidRDefault="00331F7F" w:rsidP="000749AD">
      <w:pPr>
        <w:pStyle w:val="NormalnyWeb"/>
        <w:numPr>
          <w:ilvl w:val="0"/>
          <w:numId w:val="5"/>
        </w:numPr>
        <w:spacing w:before="0" w:before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Logistyczne i organizacyjne aspekty transportu morskiego obejmujące logistykę kontraktową (wykonawstwo usług logistycznych na zlecenie) i morsko-lądowe łańcuchy dostaw, wybrane aspekty w zakresie: logistyka ostatniej mili w przewozach towarowych w relacjach z portami morskimi, usługi spedycji morskiej, maklerstwa morskiego, usługi wartości dodanej w portach morskich, funkcjonowanie i rozwój portowych centrów logistycznych.</w:t>
      </w:r>
    </w:p>
    <w:p w14:paraId="09768DD7" w14:textId="0A10BA60" w:rsidR="00331F7F" w:rsidRPr="0082647F" w:rsidRDefault="00331F7F" w:rsidP="000749AD">
      <w:pPr>
        <w:pStyle w:val="NormalnyWeb"/>
        <w:numPr>
          <w:ilvl w:val="0"/>
          <w:numId w:val="5"/>
        </w:numPr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Zarządzanie, funkcjonowanie i rozwój portów morskich obejmujące wybrane zagadnienia organizacyjne i eksploatacyjne w zakresie: dostępności transportowej portu morskiego, techniki, organizacji, technologii usług portowych (przeładunki, składowanie i magazynowanie, obsługa środków transportu, spedycja, maklerstwo morskie i agencje żeglugowe); ujęcie procesowe, modelowanie zagadnień eksploatacyjnych, planowanie i dobór potencjału, wykorzystanie zasobów; ustalanie potencjału, przepustowości i zdolności przeładunkowych, wydajności, identyfikacja wąskich gardeł, obliczanie efektów transportowych.</w:t>
      </w:r>
    </w:p>
    <w:p w14:paraId="3A460C3B" w14:textId="1DF76B27" w:rsidR="00273B3B" w:rsidRDefault="00331F7F" w:rsidP="000749AD">
      <w:pPr>
        <w:pStyle w:val="NormalnyWeb"/>
        <w:numPr>
          <w:ilvl w:val="0"/>
          <w:numId w:val="5"/>
        </w:numPr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Funkcjonowanie i rozwój żeglugi promowej, żeglugi nieregularnej i regularnej, żeglugi śródlądowej, systemy i procesy transportowe, morsko-lądowe łańcuchy transportowe, sieci transportowe; studia przypadków firm transportowych i spedycyjnych, modelowanie lokalnych i regionalnych połączeń transportowych i ich wykorzystanie. Organizacja rynków transportowych i zarządzanie firmami transportowymi</w:t>
      </w:r>
    </w:p>
    <w:p w14:paraId="6327F561" w14:textId="77777777" w:rsidR="0082647F" w:rsidRPr="0082647F" w:rsidRDefault="0082647F" w:rsidP="000749AD">
      <w:pPr>
        <w:pStyle w:val="NormalnyWeb"/>
        <w:ind w:left="567"/>
        <w:jc w:val="both"/>
        <w:rPr>
          <w:color w:val="000000"/>
          <w:sz w:val="22"/>
          <w:szCs w:val="22"/>
        </w:rPr>
      </w:pP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530AD4" w14:paraId="539B462C" w14:textId="77777777" w:rsidTr="007B17CD">
        <w:tc>
          <w:tcPr>
            <w:tcW w:w="5529" w:type="dxa"/>
            <w:shd w:val="clear" w:color="auto" w:fill="F9DFB9"/>
            <w:vAlign w:val="center"/>
          </w:tcPr>
          <w:p w14:paraId="51D7CE1F" w14:textId="66342F0B" w:rsidR="00470F1F" w:rsidRPr="00530AD4" w:rsidRDefault="00AF7F5D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dr inż. Agnieszka </w:t>
            </w:r>
            <w:proofErr w:type="spellStart"/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Deja</w:t>
            </w:r>
            <w:proofErr w:type="spellEnd"/>
          </w:p>
        </w:tc>
        <w:tc>
          <w:tcPr>
            <w:tcW w:w="4531" w:type="dxa"/>
            <w:shd w:val="clear" w:color="auto" w:fill="F9DFB9"/>
          </w:tcPr>
          <w:p w14:paraId="03236ADB" w14:textId="0DF86F1D" w:rsidR="00AF7F5D" w:rsidRPr="00530AD4" w:rsidRDefault="00AF7F5D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a.deja@</w:t>
            </w:r>
            <w:r w:rsidR="00B134F1" w:rsidRPr="00530AD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m.szczecin.pl</w:t>
            </w:r>
          </w:p>
          <w:p w14:paraId="5F0B67D5" w14:textId="00C6F5A8" w:rsidR="00470F1F" w:rsidRPr="00530AD4" w:rsidRDefault="00AF7F5D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15 B</w:t>
            </w:r>
          </w:p>
        </w:tc>
      </w:tr>
    </w:tbl>
    <w:p w14:paraId="694B7444" w14:textId="77777777" w:rsidR="00273B3B" w:rsidRPr="0082647F" w:rsidRDefault="00273B3B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0EB8544F" w14:textId="77777777" w:rsidR="00273B3B" w:rsidRPr="0082647F" w:rsidRDefault="00273B3B" w:rsidP="000749AD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Gospodarka odpadami ze statków morskich i śródlądowych.</w:t>
      </w:r>
    </w:p>
    <w:p w14:paraId="50871AFD" w14:textId="77777777" w:rsidR="00273B3B" w:rsidRPr="0082647F" w:rsidRDefault="00273B3B" w:rsidP="000749AD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Systemy zarządzania środowiskiem w przedsiębiorstwach.</w:t>
      </w:r>
    </w:p>
    <w:p w14:paraId="6A232FE7" w14:textId="77777777" w:rsidR="00273B3B" w:rsidRPr="0082647F" w:rsidRDefault="00273B3B" w:rsidP="000749AD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Zintegrowane systemy zarządzania.</w:t>
      </w:r>
    </w:p>
    <w:p w14:paraId="62F1A282" w14:textId="77777777" w:rsidR="00273B3B" w:rsidRPr="0082647F" w:rsidRDefault="00273B3B" w:rsidP="000749AD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Ochrona środowiska w transporcie.</w:t>
      </w:r>
    </w:p>
    <w:p w14:paraId="6AF43D26" w14:textId="77777777" w:rsidR="00273B3B" w:rsidRPr="0082647F" w:rsidRDefault="00273B3B" w:rsidP="000749AD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Utylizacja opakowań transportowych.</w:t>
      </w:r>
    </w:p>
    <w:p w14:paraId="36DAD889" w14:textId="77777777" w:rsidR="00273B3B" w:rsidRPr="0082647F" w:rsidRDefault="00273B3B" w:rsidP="000749AD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Ochrona środowiska morskiego.</w:t>
      </w:r>
    </w:p>
    <w:p w14:paraId="04B1D1D2" w14:textId="77777777" w:rsidR="00273B3B" w:rsidRPr="0082647F" w:rsidRDefault="00273B3B" w:rsidP="000749AD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Zarządzanie środowiskiem w portach morskich.</w:t>
      </w:r>
    </w:p>
    <w:p w14:paraId="34CB14CB" w14:textId="77777777" w:rsidR="00273B3B" w:rsidRPr="0082647F" w:rsidRDefault="00273B3B" w:rsidP="000749AD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Zrównoważony rozwój transportu.</w:t>
      </w:r>
    </w:p>
    <w:p w14:paraId="6DE98FBA" w14:textId="77777777" w:rsidR="00273B3B" w:rsidRPr="0082647F" w:rsidRDefault="00273B3B" w:rsidP="000749AD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Gospodarka odpadami w przedsiębiorstwach produkcyjnych.</w:t>
      </w:r>
    </w:p>
    <w:p w14:paraId="343BC68F" w14:textId="77777777" w:rsidR="00273B3B" w:rsidRPr="0082647F" w:rsidRDefault="00273B3B" w:rsidP="000749AD">
      <w:pPr>
        <w:pStyle w:val="Akapitzlist"/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Analiza cyklu życia opakowań jednostek ładunkowych.</w:t>
      </w:r>
    </w:p>
    <w:p w14:paraId="498E6CAA" w14:textId="21496FDE" w:rsidR="006A7C83" w:rsidRPr="0082647F" w:rsidRDefault="00273B3B" w:rsidP="000749AD">
      <w:pPr>
        <w:pStyle w:val="Akapitzlist"/>
        <w:numPr>
          <w:ilvl w:val="0"/>
          <w:numId w:val="3"/>
        </w:numPr>
        <w:spacing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Problematyka hałasu w transporci</w:t>
      </w:r>
      <w:r w:rsidR="00E659B6" w:rsidRPr="0082647F">
        <w:rPr>
          <w:rFonts w:ascii="Times New Roman" w:hAnsi="Times New Roman" w:cs="Times New Roman"/>
        </w:rPr>
        <w:t>e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6A7C83" w:rsidRPr="00462777" w14:paraId="6065BA23" w14:textId="77777777" w:rsidTr="003306B7">
        <w:tc>
          <w:tcPr>
            <w:tcW w:w="5529" w:type="dxa"/>
            <w:shd w:val="clear" w:color="auto" w:fill="F9DFB9"/>
            <w:vAlign w:val="center"/>
          </w:tcPr>
          <w:p w14:paraId="244383D6" w14:textId="5C414E4A" w:rsidR="006A7C83" w:rsidRPr="00462777" w:rsidRDefault="006A7C83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46277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dr inż. Natalia Drop</w:t>
            </w:r>
          </w:p>
        </w:tc>
        <w:tc>
          <w:tcPr>
            <w:tcW w:w="4531" w:type="dxa"/>
            <w:shd w:val="clear" w:color="auto" w:fill="F9DFB9"/>
          </w:tcPr>
          <w:p w14:paraId="4D2576BE" w14:textId="2E0CA4B1" w:rsidR="006A7C83" w:rsidRPr="00462777" w:rsidRDefault="006A7C83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6277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n.drop@pm.szczecin.pl</w:t>
            </w:r>
          </w:p>
          <w:p w14:paraId="3149343C" w14:textId="50D20185" w:rsidR="006A7C83" w:rsidRPr="00462777" w:rsidRDefault="006A7C83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46277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46277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424</w:t>
            </w:r>
          </w:p>
        </w:tc>
      </w:tr>
    </w:tbl>
    <w:p w14:paraId="25469B6F" w14:textId="77777777" w:rsidR="00530AD4" w:rsidRPr="0082647F" w:rsidRDefault="00530AD4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68EF3875" w14:textId="77777777" w:rsidR="00462777" w:rsidRPr="0082647F" w:rsidRDefault="00462777" w:rsidP="000749AD">
      <w:pPr>
        <w:numPr>
          <w:ilvl w:val="0"/>
          <w:numId w:val="26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Nowoczesne technologie i innowacje w transporcie, ze szczególnym uwzględnieniem lotnictwa</w:t>
      </w:r>
    </w:p>
    <w:p w14:paraId="3C55D983" w14:textId="77777777" w:rsidR="00462777" w:rsidRPr="0082647F" w:rsidRDefault="00462777" w:rsidP="000749AD">
      <w:pPr>
        <w:numPr>
          <w:ilvl w:val="0"/>
          <w:numId w:val="26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Zarządzanie zrównoważonym rozwojem w przedsiębiorstwach i sektorze transportowym, ze szczególnym uwzględnieniem lotnictwa</w:t>
      </w:r>
    </w:p>
    <w:p w14:paraId="44865DD7" w14:textId="77777777" w:rsidR="00462777" w:rsidRPr="0082647F" w:rsidRDefault="00462777" w:rsidP="000749AD">
      <w:pPr>
        <w:numPr>
          <w:ilvl w:val="0"/>
          <w:numId w:val="26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Porty lotnicze jako element systemu transportowego i czynnik rozwoju regionu</w:t>
      </w:r>
    </w:p>
    <w:p w14:paraId="71CAE67B" w14:textId="77777777" w:rsidR="00462777" w:rsidRPr="0082647F" w:rsidRDefault="00462777" w:rsidP="000749AD">
      <w:pPr>
        <w:numPr>
          <w:ilvl w:val="0"/>
          <w:numId w:val="26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Zarządzanie wpływem zmian klimatycznych na transport lotniczy i infrastrukturę lotniskową</w:t>
      </w:r>
    </w:p>
    <w:p w14:paraId="0FF8F3AC" w14:textId="77777777" w:rsidR="00462777" w:rsidRPr="0082647F" w:rsidRDefault="00462777" w:rsidP="000749AD">
      <w:pPr>
        <w:numPr>
          <w:ilvl w:val="0"/>
          <w:numId w:val="26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Marketing i zarządzanie relacjami z klientami w usługach transportowych i logistycznych</w:t>
      </w:r>
    </w:p>
    <w:p w14:paraId="16A15E13" w14:textId="28ADDF49" w:rsidR="001A176A" w:rsidRPr="0082647F" w:rsidRDefault="00462777" w:rsidP="000749AD">
      <w:pPr>
        <w:numPr>
          <w:ilvl w:val="0"/>
          <w:numId w:val="26"/>
        </w:numPr>
        <w:shd w:val="clear" w:color="auto" w:fill="FFFFFF"/>
        <w:spacing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Zarządzanie strategiczne i konkurencyjność przedsiębiorstw w warunkach globalnych zmian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304CA6" w14:paraId="167D5479" w14:textId="77777777" w:rsidTr="007B17CD">
        <w:tc>
          <w:tcPr>
            <w:tcW w:w="5529" w:type="dxa"/>
            <w:shd w:val="clear" w:color="auto" w:fill="F9DFB9"/>
            <w:vAlign w:val="center"/>
          </w:tcPr>
          <w:p w14:paraId="168B4C70" w14:textId="18D02C41" w:rsidR="00470F1F" w:rsidRPr="00304CA6" w:rsidRDefault="00AF7F5D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304CA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dr inż. Piotr Durajczyk</w:t>
            </w:r>
          </w:p>
        </w:tc>
        <w:tc>
          <w:tcPr>
            <w:tcW w:w="4531" w:type="dxa"/>
            <w:shd w:val="clear" w:color="auto" w:fill="F9DFB9"/>
          </w:tcPr>
          <w:p w14:paraId="4218A19C" w14:textId="2C2DFA92" w:rsidR="00AF7F5D" w:rsidRPr="00304CA6" w:rsidRDefault="00AF7F5D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304CA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p.durajczyk@</w:t>
            </w:r>
            <w:r w:rsidR="00B134F1" w:rsidRPr="00304CA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</w:t>
            </w:r>
            <w:r w:rsidRPr="00304CA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m.szczecin.pl</w:t>
            </w:r>
          </w:p>
          <w:p w14:paraId="79002AF8" w14:textId="45FCC513" w:rsidR="00470F1F" w:rsidRPr="00304CA6" w:rsidRDefault="00AF7F5D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304CA6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304CA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114</w:t>
            </w:r>
          </w:p>
        </w:tc>
      </w:tr>
    </w:tbl>
    <w:p w14:paraId="24B5461D" w14:textId="77777777" w:rsidR="00273B3B" w:rsidRPr="0082647F" w:rsidRDefault="00273B3B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1B812455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Analiza funkcjonowania i perspektywy rozwoju wybranych gałęzi transportu, ze szczególnym uwzględnieniem żeglugi śródlądowej.</w:t>
      </w:r>
    </w:p>
    <w:p w14:paraId="445BA2DA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Wpływ polityki transportowej na rozwój infrastruktury i kształtowanie rynku usług transportowych.</w:t>
      </w:r>
    </w:p>
    <w:p w14:paraId="0A835419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Zastosowanie Inteligentnych Systemów Transportowych (ITS) w organizacji i optymalizacji zarządzania ruchem.</w:t>
      </w:r>
    </w:p>
    <w:p w14:paraId="6B3E00D2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Usługi Informacji Rzecznej (RIS) – ocena funkcjonalności, praktyczne wykorzystanie i kierunki rozwoju.</w:t>
      </w:r>
    </w:p>
    <w:p w14:paraId="44B26BE7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Technologie łączności i standardy wymiany danych w zintegrowanych łańcuchach dostaw i procesach transportowych.</w:t>
      </w:r>
    </w:p>
    <w:p w14:paraId="0BE26140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Cyfryzacja procesów transportowych: wykorzystanie platform cyfrowych i elektronicznego obiegu dokumentów w przedsiębiorstwach i administracji.</w:t>
      </w:r>
    </w:p>
    <w:p w14:paraId="06B9900C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Nowoczesne technologie nawigacji, lokalizacji i monitorowania w operacyjnym zarządzaniu flotą.</w:t>
      </w:r>
    </w:p>
    <w:p w14:paraId="17D7CDE4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Wykorzystanie systemów wizyjnych, urządzeń bezzałogowych (UAV/USV) i telemetrii w monitorowaniu infrastruktury oraz procesów transportowych.</w:t>
      </w:r>
    </w:p>
    <w:p w14:paraId="4D0259C7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Techniczno-organizacyjne aspekty kształtowania bezpieczeństwa i zarządzania ryzykiem w transporcie.</w:t>
      </w:r>
    </w:p>
    <w:p w14:paraId="6E3AF8BD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Zarządzanie projektami transportowymi: analiza kosztów i korzyści (CBA) oraz ocena barier wdrożeniowych dla nowych technologii.</w:t>
      </w:r>
    </w:p>
    <w:p w14:paraId="67655581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Zastosowanie algorytmów sztucznej inteligencji (AI), analizy danych (Big Data) i automatyzacji do optymalizacji procesów transportowych.</w:t>
      </w:r>
    </w:p>
    <w:p w14:paraId="358E36F7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Eksploatacja, modernizacja i automatyzacja obsługi śródlądowych dróg wodnych oraz infrastruktury hydrotechnicznej.</w:t>
      </w:r>
    </w:p>
    <w:p w14:paraId="2BDF7A4C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Funkcjonowanie i rozwój portów oraz terminali śródlądowych – infrastruktura, nowoczesne technologie i organizacja procesów przeładunkowych.</w:t>
      </w:r>
    </w:p>
    <w:p w14:paraId="376383E9" w14:textId="77777777" w:rsidR="00690417" w:rsidRPr="0082647F" w:rsidRDefault="00690417" w:rsidP="000749AD">
      <w:pPr>
        <w:numPr>
          <w:ilvl w:val="0"/>
          <w:numId w:val="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lastRenderedPageBreak/>
        <w:t>Rola żeglugi śródlądowej i portów rzecznych w intermodalnych i multimodalnych łańcuchach dostaw.</w:t>
      </w:r>
    </w:p>
    <w:p w14:paraId="3EFC7E22" w14:textId="35509EA3" w:rsidR="001C351A" w:rsidRPr="0082647F" w:rsidRDefault="00690417" w:rsidP="000749AD">
      <w:pPr>
        <w:numPr>
          <w:ilvl w:val="0"/>
          <w:numId w:val="2"/>
        </w:numPr>
        <w:spacing w:line="240" w:lineRule="auto"/>
        <w:ind w:left="709" w:hanging="425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Znaczenie dróg wodnych i infrastruktury portowej w rozwoju turystyki wodnej i rekreacji.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9DFB9"/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147C60" w14:paraId="1903A458" w14:textId="77777777" w:rsidTr="007B17CD">
        <w:tc>
          <w:tcPr>
            <w:tcW w:w="5529" w:type="dxa"/>
            <w:shd w:val="clear" w:color="auto" w:fill="F9DFB9"/>
            <w:vAlign w:val="center"/>
          </w:tcPr>
          <w:p w14:paraId="06066D58" w14:textId="77777777" w:rsidR="00B70C6C" w:rsidRPr="00147C60" w:rsidRDefault="00B70C6C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147C6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dr inż. Violetta </w:t>
            </w:r>
            <w:proofErr w:type="spellStart"/>
            <w:r w:rsidRPr="00147C6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Jendryczka</w:t>
            </w:r>
            <w:proofErr w:type="spellEnd"/>
          </w:p>
        </w:tc>
        <w:tc>
          <w:tcPr>
            <w:tcW w:w="4531" w:type="dxa"/>
            <w:shd w:val="clear" w:color="auto" w:fill="F9DFB9"/>
          </w:tcPr>
          <w:p w14:paraId="3F9D84FD" w14:textId="77777777" w:rsidR="00B70C6C" w:rsidRPr="00147C60" w:rsidRDefault="00B70C6C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147C60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v.jendryczka@pm.szczecin.pl</w:t>
            </w:r>
            <w:r w:rsidRPr="00147C60"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FFFFFF"/>
              </w:rPr>
              <w:br/>
            </w:r>
            <w:r w:rsidRPr="00147C60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147C6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313</w:t>
            </w:r>
          </w:p>
        </w:tc>
      </w:tr>
    </w:tbl>
    <w:p w14:paraId="7F6B70F0" w14:textId="77777777" w:rsidR="00B70C6C" w:rsidRPr="0082647F" w:rsidRDefault="00B70C6C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7D2CC85B" w14:textId="77777777" w:rsidR="00C06202" w:rsidRPr="0082647F" w:rsidRDefault="00C06202" w:rsidP="000749AD">
      <w:pPr>
        <w:pStyle w:val="NormalnyWeb"/>
        <w:numPr>
          <w:ilvl w:val="0"/>
          <w:numId w:val="15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Planowanie, wykorzystanie i rozwój infrastruktury transportowej w warunkach zmian gospodarczych.</w:t>
      </w:r>
    </w:p>
    <w:p w14:paraId="3A0F46FE" w14:textId="4466DE16" w:rsidR="00C06202" w:rsidRPr="0082647F" w:rsidRDefault="00C06202" w:rsidP="000749AD">
      <w:pPr>
        <w:pStyle w:val="NormalnyWeb"/>
        <w:numPr>
          <w:ilvl w:val="0"/>
          <w:numId w:val="15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Organizacja i efektywność operacyjna transportu morskiego i żeglugi.</w:t>
      </w:r>
    </w:p>
    <w:p w14:paraId="77234288" w14:textId="3962CC6E" w:rsidR="00C06202" w:rsidRPr="0082647F" w:rsidRDefault="00C06202" w:rsidP="000749AD">
      <w:pPr>
        <w:pStyle w:val="NormalnyWeb"/>
        <w:numPr>
          <w:ilvl w:val="0"/>
          <w:numId w:val="15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Wpływ polityki transportowej i regulacji na funkcjonowanie przedsiębiorstw oraz rozwój systemów transportowych.</w:t>
      </w:r>
    </w:p>
    <w:p w14:paraId="1EBC4775" w14:textId="1E497B05" w:rsidR="00C06202" w:rsidRPr="0082647F" w:rsidRDefault="00C06202" w:rsidP="000749AD">
      <w:pPr>
        <w:pStyle w:val="NormalnyWeb"/>
        <w:numPr>
          <w:ilvl w:val="0"/>
          <w:numId w:val="15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Zarządzanie ryzykiem, bezpieczeństwem i ciągłością działania w transporcie i logistyce.</w:t>
      </w:r>
    </w:p>
    <w:p w14:paraId="380E0448" w14:textId="0401273E" w:rsidR="00C06202" w:rsidRPr="0082647F" w:rsidRDefault="00C06202" w:rsidP="000749AD">
      <w:pPr>
        <w:pStyle w:val="NormalnyWeb"/>
        <w:numPr>
          <w:ilvl w:val="0"/>
          <w:numId w:val="15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Projektowanie i optymalizacja międzynarodowych łańcuchów dostaw oraz systemów transportowo-logistycznych.</w:t>
      </w:r>
    </w:p>
    <w:p w14:paraId="0CC72184" w14:textId="3B4B2062" w:rsidR="00C06202" w:rsidRPr="0082647F" w:rsidRDefault="00C06202" w:rsidP="000749AD">
      <w:pPr>
        <w:pStyle w:val="NormalnyWeb"/>
        <w:numPr>
          <w:ilvl w:val="0"/>
          <w:numId w:val="15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Projektowanie i optymalizacja procesów spedycyjnych oraz organizacja przewozów morskich.</w:t>
      </w:r>
    </w:p>
    <w:p w14:paraId="4E5D72E2" w14:textId="4C26258B" w:rsidR="00C06202" w:rsidRPr="0082647F" w:rsidRDefault="00C06202" w:rsidP="000749AD">
      <w:pPr>
        <w:pStyle w:val="NormalnyWeb"/>
        <w:numPr>
          <w:ilvl w:val="0"/>
          <w:numId w:val="15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Projektowanie i organizacja przewozów specjalistycznych, ponadnormatywnych i towarów niebezpiecznych.</w:t>
      </w:r>
    </w:p>
    <w:p w14:paraId="720D2F33" w14:textId="6BEF0856" w:rsidR="00C06202" w:rsidRPr="0082647F" w:rsidRDefault="00C06202" w:rsidP="000749AD">
      <w:pPr>
        <w:pStyle w:val="NormalnyWeb"/>
        <w:numPr>
          <w:ilvl w:val="0"/>
          <w:numId w:val="15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Projektowanie i optymalizacja procesów operacyjnych, przeładunkowych i logistycznych w portach morskich.</w:t>
      </w:r>
    </w:p>
    <w:p w14:paraId="7ED8B554" w14:textId="6E7B2C72" w:rsidR="00C06202" w:rsidRPr="0082647F" w:rsidRDefault="00C06202" w:rsidP="000749AD">
      <w:pPr>
        <w:pStyle w:val="NormalnyWeb"/>
        <w:numPr>
          <w:ilvl w:val="0"/>
          <w:numId w:val="15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Cyfryzacja, zastosowanie sztucznej inteligencji oraz ekonomiczne i środowiskowe aspekty innowacji w transporcie.</w:t>
      </w:r>
    </w:p>
    <w:p w14:paraId="5AB156D1" w14:textId="06650149" w:rsidR="00C06202" w:rsidRPr="0082647F" w:rsidRDefault="00C06202" w:rsidP="000749AD">
      <w:pPr>
        <w:pStyle w:val="NormalnyWeb"/>
        <w:numPr>
          <w:ilvl w:val="0"/>
          <w:numId w:val="15"/>
        </w:numPr>
        <w:ind w:left="709" w:hanging="425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 xml:space="preserve">Logistyka i obsługa transportowa morskiej energetyki wiatrowej oraz innych przedsięwzięć </w:t>
      </w:r>
      <w:proofErr w:type="spellStart"/>
      <w:r w:rsidRPr="0082647F">
        <w:rPr>
          <w:color w:val="000000"/>
          <w:sz w:val="22"/>
          <w:szCs w:val="22"/>
          <w:highlight w:val="green"/>
        </w:rPr>
        <w:t>offshore</w:t>
      </w:r>
      <w:proofErr w:type="spellEnd"/>
      <w:r w:rsidRPr="0082647F">
        <w:rPr>
          <w:color w:val="000000"/>
          <w:sz w:val="22"/>
          <w:szCs w:val="22"/>
          <w:highlight w:val="green"/>
        </w:rPr>
        <w:t>.</w:t>
      </w:r>
    </w:p>
    <w:p w14:paraId="605C8124" w14:textId="4C1FBBA2" w:rsidR="00C06202" w:rsidRPr="0082647F" w:rsidRDefault="00C06202" w:rsidP="000749AD">
      <w:pPr>
        <w:pStyle w:val="NormalnyWeb"/>
        <w:numPr>
          <w:ilvl w:val="0"/>
          <w:numId w:val="15"/>
        </w:numPr>
        <w:ind w:left="709" w:hanging="425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 xml:space="preserve">Projektowanie organizacji transportu, dostaw i zaplecza portowego dla inwestycji </w:t>
      </w:r>
      <w:proofErr w:type="spellStart"/>
      <w:r w:rsidRPr="0082647F">
        <w:rPr>
          <w:color w:val="000000"/>
          <w:sz w:val="22"/>
          <w:szCs w:val="22"/>
          <w:highlight w:val="green"/>
        </w:rPr>
        <w:t>offshore</w:t>
      </w:r>
      <w:proofErr w:type="spellEnd"/>
      <w:r w:rsidRPr="0082647F">
        <w:rPr>
          <w:color w:val="000000"/>
          <w:sz w:val="22"/>
          <w:szCs w:val="22"/>
          <w:highlight w:val="green"/>
        </w:rPr>
        <w:t>.</w:t>
      </w:r>
    </w:p>
    <w:p w14:paraId="57D32D86" w14:textId="786E215F" w:rsidR="00C06202" w:rsidRPr="0082647F" w:rsidRDefault="00C06202" w:rsidP="000749AD">
      <w:pPr>
        <w:pStyle w:val="NormalnyWeb"/>
        <w:numPr>
          <w:ilvl w:val="0"/>
          <w:numId w:val="15"/>
        </w:numPr>
        <w:ind w:left="709" w:hanging="425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 xml:space="preserve">Projektowanie koncepcji wykorzystania portów instalacyjnych i serwisowych dla sektora </w:t>
      </w:r>
      <w:proofErr w:type="spellStart"/>
      <w:r w:rsidRPr="0082647F">
        <w:rPr>
          <w:color w:val="000000"/>
          <w:sz w:val="22"/>
          <w:szCs w:val="22"/>
          <w:highlight w:val="green"/>
        </w:rPr>
        <w:t>offshore</w:t>
      </w:r>
      <w:proofErr w:type="spellEnd"/>
      <w:r w:rsidRPr="0082647F">
        <w:rPr>
          <w:color w:val="000000"/>
          <w:sz w:val="22"/>
          <w:szCs w:val="22"/>
          <w:highlight w:val="green"/>
        </w:rPr>
        <w:t>.</w:t>
      </w:r>
    </w:p>
    <w:p w14:paraId="26823423" w14:textId="269C8C3E" w:rsidR="00CE67DA" w:rsidRPr="0082647F" w:rsidRDefault="00C06202" w:rsidP="000749AD">
      <w:pPr>
        <w:pStyle w:val="NormalnyWeb"/>
        <w:numPr>
          <w:ilvl w:val="0"/>
          <w:numId w:val="15"/>
        </w:numPr>
        <w:ind w:left="709" w:hanging="425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Projektowanie organizacji przewozów elementów wielkogabarytowych dla morskiej energetyki wiatrowej, z uwzględnieniem ograniczeń infrastrukturalnych.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415C6B" w14:paraId="52CE4A07" w14:textId="77777777" w:rsidTr="007B17CD">
        <w:tc>
          <w:tcPr>
            <w:tcW w:w="5529" w:type="dxa"/>
            <w:shd w:val="clear" w:color="auto" w:fill="F9DFB9"/>
            <w:vAlign w:val="center"/>
          </w:tcPr>
          <w:p w14:paraId="4A42C2A2" w14:textId="7C72C315" w:rsidR="00470F1F" w:rsidRPr="00415C6B" w:rsidRDefault="00AF7F5D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415C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dr inż. Aleksandra Łapko</w:t>
            </w:r>
          </w:p>
        </w:tc>
        <w:tc>
          <w:tcPr>
            <w:tcW w:w="4531" w:type="dxa"/>
            <w:shd w:val="clear" w:color="auto" w:fill="F9DFB9"/>
          </w:tcPr>
          <w:p w14:paraId="4E4F1D79" w14:textId="46416357" w:rsidR="00AF7F5D" w:rsidRPr="00415C6B" w:rsidRDefault="00AF7F5D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15C6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a.lapko@</w:t>
            </w:r>
            <w:r w:rsidR="00B134F1" w:rsidRPr="00415C6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</w:t>
            </w:r>
            <w:r w:rsidRPr="00415C6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m.szczecin.pl</w:t>
            </w:r>
          </w:p>
          <w:p w14:paraId="7E31AD32" w14:textId="4C2A7715" w:rsidR="00470F1F" w:rsidRPr="00415C6B" w:rsidRDefault="00AF7F5D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415C6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415C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419</w:t>
            </w:r>
          </w:p>
        </w:tc>
      </w:tr>
    </w:tbl>
    <w:p w14:paraId="21114119" w14:textId="77777777" w:rsidR="00273B3B" w:rsidRPr="0082647F" w:rsidRDefault="00273B3B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008D0109" w14:textId="77777777" w:rsidR="00935120" w:rsidRPr="0082647F" w:rsidRDefault="00935120" w:rsidP="000749AD">
      <w:pPr>
        <w:pStyle w:val="Akapitzlist"/>
        <w:numPr>
          <w:ilvl w:val="0"/>
          <w:numId w:val="11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Podsystemy logistyki zaopatrzenia i dystrybucji w przedsiębiorstwach różnych branż- analiza i optymalizacja, w tym zagadnienia dotyczące:</w:t>
      </w:r>
    </w:p>
    <w:p w14:paraId="29352702" w14:textId="77777777" w:rsidR="00935120" w:rsidRPr="0082647F" w:rsidRDefault="00935120" w:rsidP="000749AD">
      <w:pPr>
        <w:numPr>
          <w:ilvl w:val="1"/>
          <w:numId w:val="11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wyboru dostawców,</w:t>
      </w:r>
    </w:p>
    <w:p w14:paraId="77263A8F" w14:textId="77777777" w:rsidR="00935120" w:rsidRPr="0082647F" w:rsidRDefault="00935120" w:rsidP="000749AD">
      <w:pPr>
        <w:numPr>
          <w:ilvl w:val="1"/>
          <w:numId w:val="11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planowania potrzeb materiałowych,</w:t>
      </w:r>
    </w:p>
    <w:p w14:paraId="10A1810E" w14:textId="77777777" w:rsidR="00935120" w:rsidRPr="0082647F" w:rsidRDefault="00935120" w:rsidP="000749AD">
      <w:pPr>
        <w:numPr>
          <w:ilvl w:val="1"/>
          <w:numId w:val="11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przepływu informacji,</w:t>
      </w:r>
    </w:p>
    <w:p w14:paraId="1EE0A85D" w14:textId="77777777" w:rsidR="00935120" w:rsidRPr="0082647F" w:rsidRDefault="00935120" w:rsidP="000749AD">
      <w:pPr>
        <w:numPr>
          <w:ilvl w:val="1"/>
          <w:numId w:val="11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kanałów dystrybucji,</w:t>
      </w:r>
    </w:p>
    <w:p w14:paraId="2BA7CD0E" w14:textId="77777777" w:rsidR="00935120" w:rsidRPr="0082647F" w:rsidRDefault="00935120" w:rsidP="000749AD">
      <w:pPr>
        <w:numPr>
          <w:ilvl w:val="1"/>
          <w:numId w:val="11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standardów logistycznej obsługi klienta,</w:t>
      </w:r>
    </w:p>
    <w:p w14:paraId="137E4440" w14:textId="0AD1C696" w:rsidR="00935120" w:rsidRPr="0082647F" w:rsidRDefault="00935120" w:rsidP="000749AD">
      <w:pPr>
        <w:numPr>
          <w:ilvl w:val="1"/>
          <w:numId w:val="11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organizacji dostaw do klientów</w:t>
      </w:r>
    </w:p>
    <w:p w14:paraId="058670F1" w14:textId="77777777" w:rsidR="00935120" w:rsidRPr="0082647F" w:rsidRDefault="00935120" w:rsidP="000749AD">
      <w:pPr>
        <w:pStyle w:val="Akapitzlist"/>
        <w:numPr>
          <w:ilvl w:val="0"/>
          <w:numId w:val="11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Dobór i wykorzystanie infrastruktury magazynowej oraz organizacja pracy magazynów.</w:t>
      </w:r>
    </w:p>
    <w:p w14:paraId="11A774F7" w14:textId="2B758EDB" w:rsidR="00935120" w:rsidRPr="0082647F" w:rsidRDefault="00935120" w:rsidP="000749AD">
      <w:pPr>
        <w:pStyle w:val="Akapitzlist"/>
        <w:numPr>
          <w:ilvl w:val="0"/>
          <w:numId w:val="11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Zastosowanie nowoczesnych technologii w logistyce.</w:t>
      </w:r>
    </w:p>
    <w:p w14:paraId="05F26E0D" w14:textId="0DD7F15D" w:rsidR="006271EA" w:rsidRPr="0082647F" w:rsidRDefault="00935120" w:rsidP="000749AD">
      <w:pPr>
        <w:pStyle w:val="Akapitzlist"/>
        <w:numPr>
          <w:ilvl w:val="0"/>
          <w:numId w:val="11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Logistyka w turystyce</w:t>
      </w:r>
    </w:p>
    <w:p w14:paraId="3D9A6975" w14:textId="77777777" w:rsidR="00935120" w:rsidRPr="0082647F" w:rsidRDefault="00935120" w:rsidP="000749AD">
      <w:pPr>
        <w:shd w:val="clear" w:color="auto" w:fill="FFFFFF"/>
        <w:spacing w:before="240"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b/>
          <w:bCs/>
          <w:color w:val="000000"/>
          <w:highlight w:val="green"/>
          <w:lang w:eastAsia="pl-PL"/>
        </w:rPr>
        <w:t>Zagadnienia do prac licencjackich (kierunek Zarządzanie):</w:t>
      </w:r>
    </w:p>
    <w:p w14:paraId="67CC7416" w14:textId="77777777" w:rsidR="00935120" w:rsidRPr="0082647F" w:rsidRDefault="00935120" w:rsidP="000749AD">
      <w:pPr>
        <w:numPr>
          <w:ilvl w:val="0"/>
          <w:numId w:val="28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Marketing w przedsiębiorstwach</w:t>
      </w:r>
    </w:p>
    <w:p w14:paraId="52897354" w14:textId="34332F6E" w:rsidR="00C85384" w:rsidRPr="0082647F" w:rsidRDefault="00935120" w:rsidP="000749AD">
      <w:pPr>
        <w:numPr>
          <w:ilvl w:val="0"/>
          <w:numId w:val="28"/>
        </w:numPr>
        <w:shd w:val="clear" w:color="auto" w:fill="FFFFFF"/>
        <w:tabs>
          <w:tab w:val="clear" w:pos="720"/>
        </w:tabs>
        <w:spacing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Zarządzanie zasobami ludzkimi w organizacjach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B56838" w14:paraId="55F832A3" w14:textId="77777777" w:rsidTr="007B17CD">
        <w:tc>
          <w:tcPr>
            <w:tcW w:w="5529" w:type="dxa"/>
            <w:shd w:val="clear" w:color="auto" w:fill="F9DFB9"/>
            <w:vAlign w:val="center"/>
          </w:tcPr>
          <w:p w14:paraId="1CBDC3C2" w14:textId="57B10843" w:rsidR="00470F1F" w:rsidRPr="00B56838" w:rsidRDefault="00AF7F5D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B5683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dr inż. Oliwia Pietrzak</w:t>
            </w:r>
          </w:p>
        </w:tc>
        <w:tc>
          <w:tcPr>
            <w:tcW w:w="4531" w:type="dxa"/>
            <w:shd w:val="clear" w:color="auto" w:fill="F9DFB9"/>
          </w:tcPr>
          <w:p w14:paraId="34954516" w14:textId="3E486C37" w:rsidR="00AF7F5D" w:rsidRPr="00B56838" w:rsidRDefault="00AF7F5D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B568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o.pietrzak@</w:t>
            </w:r>
            <w:r w:rsidR="00B134F1" w:rsidRPr="00B568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</w:t>
            </w:r>
            <w:r w:rsidRPr="00B568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m.szczecin.pl</w:t>
            </w:r>
          </w:p>
          <w:p w14:paraId="370BACFD" w14:textId="5D8839C0" w:rsidR="00470F1F" w:rsidRPr="00B56838" w:rsidRDefault="00AF7F5D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B56838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B5683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416</w:t>
            </w:r>
          </w:p>
        </w:tc>
      </w:tr>
    </w:tbl>
    <w:p w14:paraId="2E0B8C68" w14:textId="77777777" w:rsidR="00530AD4" w:rsidRPr="0082647F" w:rsidRDefault="00530AD4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0010CF9B" w14:textId="0E36FA2E" w:rsidR="00A34310" w:rsidRPr="0082647F" w:rsidRDefault="00A34310" w:rsidP="000749AD">
      <w:pPr>
        <w:pStyle w:val="NormalnyWeb"/>
        <w:numPr>
          <w:ilvl w:val="0"/>
          <w:numId w:val="18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Badanie dostępności transportowej wybranych obszarów/obiektów</w:t>
      </w:r>
    </w:p>
    <w:p w14:paraId="1FF92BE0" w14:textId="6E286CA8" w:rsidR="00A34310" w:rsidRPr="0082647F" w:rsidRDefault="00A34310" w:rsidP="000749AD">
      <w:pPr>
        <w:pStyle w:val="NormalnyWeb"/>
        <w:numPr>
          <w:ilvl w:val="0"/>
          <w:numId w:val="18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Znaczenie infrastruktury transportu dla zrównoważonych systemów transportu pasażerskiego</w:t>
      </w:r>
    </w:p>
    <w:p w14:paraId="3514FD8E" w14:textId="1FDD60D8" w:rsidR="00A34310" w:rsidRPr="0082647F" w:rsidRDefault="00A34310" w:rsidP="000749AD">
      <w:pPr>
        <w:pStyle w:val="NormalnyWeb"/>
        <w:numPr>
          <w:ilvl w:val="0"/>
          <w:numId w:val="18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Integracja w systemach transportu pasażerskiego</w:t>
      </w:r>
    </w:p>
    <w:p w14:paraId="014FF526" w14:textId="0AD90308" w:rsidR="00A34310" w:rsidRPr="0082647F" w:rsidRDefault="00A34310" w:rsidP="000749AD">
      <w:pPr>
        <w:pStyle w:val="NormalnyWeb"/>
        <w:numPr>
          <w:ilvl w:val="0"/>
          <w:numId w:val="18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Taryfa biletowa w systemach publicznego transportu zbiorowego</w:t>
      </w:r>
    </w:p>
    <w:p w14:paraId="737C6DFF" w14:textId="765C443B" w:rsidR="00A34310" w:rsidRPr="0082647F" w:rsidRDefault="00A34310" w:rsidP="000749AD">
      <w:pPr>
        <w:pStyle w:val="NormalnyWeb"/>
        <w:numPr>
          <w:ilvl w:val="0"/>
          <w:numId w:val="18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proofErr w:type="spellStart"/>
      <w:r w:rsidRPr="0082647F">
        <w:rPr>
          <w:color w:val="000000"/>
          <w:sz w:val="22"/>
          <w:szCs w:val="22"/>
          <w:highlight w:val="green"/>
        </w:rPr>
        <w:lastRenderedPageBreak/>
        <w:t>Elektromobilność</w:t>
      </w:r>
      <w:proofErr w:type="spellEnd"/>
      <w:r w:rsidRPr="0082647F">
        <w:rPr>
          <w:color w:val="000000"/>
          <w:sz w:val="22"/>
          <w:szCs w:val="22"/>
          <w:highlight w:val="green"/>
        </w:rPr>
        <w:t xml:space="preserve"> w transporcie miejskim</w:t>
      </w:r>
    </w:p>
    <w:p w14:paraId="0794BC83" w14:textId="3BDC738F" w:rsidR="00A34310" w:rsidRPr="0082647F" w:rsidRDefault="00A34310" w:rsidP="000749AD">
      <w:pPr>
        <w:pStyle w:val="NormalnyWeb"/>
        <w:numPr>
          <w:ilvl w:val="0"/>
          <w:numId w:val="18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Zarządzanie informacją w systemach transportowych</w:t>
      </w:r>
    </w:p>
    <w:p w14:paraId="7010A9C1" w14:textId="28CC6C19" w:rsidR="00A34310" w:rsidRPr="0082647F" w:rsidRDefault="00A34310" w:rsidP="000749AD">
      <w:pPr>
        <w:pStyle w:val="NormalnyWeb"/>
        <w:numPr>
          <w:ilvl w:val="0"/>
          <w:numId w:val="18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Zarzadzanie mobilnością społeczeństwa</w:t>
      </w:r>
    </w:p>
    <w:p w14:paraId="4A4D4BD8" w14:textId="2F2CF011" w:rsidR="00A34310" w:rsidRPr="0082647F" w:rsidRDefault="00A34310" w:rsidP="000749AD">
      <w:pPr>
        <w:pStyle w:val="NormalnyWeb"/>
        <w:numPr>
          <w:ilvl w:val="0"/>
          <w:numId w:val="18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Koncepcje działań i strategii promocji transportu publicznego</w:t>
      </w:r>
    </w:p>
    <w:p w14:paraId="12638BB1" w14:textId="4EE1E3B1" w:rsidR="00A34310" w:rsidRPr="0082647F" w:rsidRDefault="00A34310" w:rsidP="000749AD">
      <w:pPr>
        <w:pStyle w:val="NormalnyWeb"/>
        <w:numPr>
          <w:ilvl w:val="0"/>
          <w:numId w:val="18"/>
        </w:numPr>
        <w:spacing w:before="0" w:beforeAutospacing="0"/>
        <w:ind w:left="567" w:hanging="283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Koncepcje działań i strategii promocji zrównoważonej mobilności</w:t>
      </w:r>
    </w:p>
    <w:p w14:paraId="0FF2C033" w14:textId="2E600F44" w:rsidR="00A34310" w:rsidRPr="0082647F" w:rsidRDefault="00A34310" w:rsidP="000749AD">
      <w:pPr>
        <w:pStyle w:val="NormalnyWeb"/>
        <w:numPr>
          <w:ilvl w:val="0"/>
          <w:numId w:val="18"/>
        </w:numPr>
        <w:ind w:left="709" w:hanging="425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Badanie funkcjonalności alternatywnych form przemieszczania, m.in. rowerów, hulajnóg i innych urządzeń transportu osobistego</w:t>
      </w:r>
    </w:p>
    <w:p w14:paraId="6EC40F29" w14:textId="2FB039AA" w:rsidR="00A34310" w:rsidRPr="0082647F" w:rsidRDefault="00A34310" w:rsidP="000749AD">
      <w:pPr>
        <w:pStyle w:val="NormalnyWeb"/>
        <w:numPr>
          <w:ilvl w:val="0"/>
          <w:numId w:val="18"/>
        </w:numPr>
        <w:ind w:left="709" w:hanging="425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Koncepcje multimodalnych podróży pasażerskich</w:t>
      </w:r>
    </w:p>
    <w:p w14:paraId="72867F4B" w14:textId="3895750A" w:rsidR="00A34310" w:rsidRPr="0082647F" w:rsidRDefault="00A34310" w:rsidP="000749AD">
      <w:pPr>
        <w:pStyle w:val="NormalnyWeb"/>
        <w:numPr>
          <w:ilvl w:val="0"/>
          <w:numId w:val="18"/>
        </w:numPr>
        <w:ind w:left="709" w:hanging="425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Koncepcja usprawnienia wybranego procesu transportowego</w:t>
      </w:r>
    </w:p>
    <w:p w14:paraId="2CCE5390" w14:textId="4295FCA5" w:rsidR="00A34310" w:rsidRPr="0082647F" w:rsidRDefault="00A34310" w:rsidP="000749AD">
      <w:pPr>
        <w:pStyle w:val="NormalnyWeb"/>
        <w:numPr>
          <w:ilvl w:val="0"/>
          <w:numId w:val="18"/>
        </w:numPr>
        <w:ind w:left="709" w:hanging="425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 xml:space="preserve">Badanie potrzeb i </w:t>
      </w:r>
      <w:proofErr w:type="spellStart"/>
      <w:r w:rsidRPr="0082647F">
        <w:rPr>
          <w:color w:val="000000"/>
          <w:sz w:val="22"/>
          <w:szCs w:val="22"/>
          <w:highlight w:val="green"/>
        </w:rPr>
        <w:t>zachowań</w:t>
      </w:r>
      <w:proofErr w:type="spellEnd"/>
      <w:r w:rsidRPr="0082647F">
        <w:rPr>
          <w:color w:val="000000"/>
          <w:sz w:val="22"/>
          <w:szCs w:val="22"/>
          <w:highlight w:val="green"/>
        </w:rPr>
        <w:t xml:space="preserve"> transportowych użytkowników wybranych systemów transportowych</w:t>
      </w:r>
    </w:p>
    <w:p w14:paraId="35289E5D" w14:textId="6EDB74DC" w:rsidR="00273B3B" w:rsidRPr="0082647F" w:rsidRDefault="00A34310" w:rsidP="000749AD">
      <w:pPr>
        <w:pStyle w:val="NormalnyWeb"/>
        <w:numPr>
          <w:ilvl w:val="0"/>
          <w:numId w:val="18"/>
        </w:numPr>
        <w:ind w:left="709" w:hanging="425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Transport a potrzeby zmieniającego się społeczeństwa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F2223D" w14:paraId="5342899D" w14:textId="77777777" w:rsidTr="007B17CD">
        <w:tc>
          <w:tcPr>
            <w:tcW w:w="5529" w:type="dxa"/>
            <w:shd w:val="clear" w:color="auto" w:fill="F9DFB9"/>
            <w:vAlign w:val="center"/>
          </w:tcPr>
          <w:p w14:paraId="59983D20" w14:textId="6B19883F" w:rsidR="00470F1F" w:rsidRPr="00F2223D" w:rsidRDefault="00AF7F5D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F2223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dr inż. Krystian Pietrzak  </w:t>
            </w:r>
          </w:p>
        </w:tc>
        <w:tc>
          <w:tcPr>
            <w:tcW w:w="4531" w:type="dxa"/>
            <w:shd w:val="clear" w:color="auto" w:fill="F9DFB9"/>
          </w:tcPr>
          <w:p w14:paraId="05EBBFE2" w14:textId="04969674" w:rsidR="00AF7F5D" w:rsidRPr="00F2223D" w:rsidRDefault="00AF7F5D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2223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k.pietrzak@</w:t>
            </w:r>
            <w:r w:rsidR="00B134F1" w:rsidRPr="00F2223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</w:t>
            </w:r>
            <w:r w:rsidRPr="00F2223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m.szczecin.pl</w:t>
            </w:r>
          </w:p>
          <w:p w14:paraId="406DE6F8" w14:textId="402CFA92" w:rsidR="00470F1F" w:rsidRPr="00F2223D" w:rsidRDefault="00AF7F5D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F2223D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F2223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416</w:t>
            </w:r>
          </w:p>
        </w:tc>
      </w:tr>
    </w:tbl>
    <w:p w14:paraId="7788B87C" w14:textId="77777777" w:rsidR="00530AD4" w:rsidRPr="0082647F" w:rsidRDefault="00530AD4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2BA6C2D1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Tendencje w zakresie rozwoju infrastruktury transportu.</w:t>
      </w:r>
    </w:p>
    <w:p w14:paraId="378CA072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Badanie stanu jakościowego i ilościowego infrastruktury transportu.</w:t>
      </w:r>
    </w:p>
    <w:p w14:paraId="28F40B0F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Rola infrastruktury transportu w funkcjonowaniu zrównoważonych systemów transportu towarowego/pasażerskiego.</w:t>
      </w:r>
    </w:p>
    <w:p w14:paraId="35590987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Wieloaspektowa integracja transportu towarowego/pasażerskiego.</w:t>
      </w:r>
    </w:p>
    <w:p w14:paraId="33CF5A08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Rola transportu kolejowego w obsłudze ruchu towarowego/pasażerskiego.</w:t>
      </w:r>
    </w:p>
    <w:p w14:paraId="34BDC484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Znaczenie miejskiego transportu szynowego w rozwoju obszarów zurbanizowanych.</w:t>
      </w:r>
    </w:p>
    <w:p w14:paraId="6F28CD19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Badanie zmian w zakresie funkcjonowania transportu pasażerskiego</w:t>
      </w:r>
    </w:p>
    <w:p w14:paraId="0B512D6C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proofErr w:type="spellStart"/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Elektromobilność</w:t>
      </w:r>
      <w:proofErr w:type="spellEnd"/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 xml:space="preserve"> w transporcie.</w:t>
      </w:r>
    </w:p>
    <w:p w14:paraId="44484D18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Transport a miasto/obszar zurbanizowany.</w:t>
      </w:r>
    </w:p>
    <w:p w14:paraId="24C268CA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Port a miasto/obszar zurbanizowany.</w:t>
      </w:r>
    </w:p>
    <w:p w14:paraId="513AC368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Koncepcja usprawnienia wybranego procesu transportowego.</w:t>
      </w:r>
    </w:p>
    <w:p w14:paraId="56674532" w14:textId="77777777" w:rsidR="006F2EFE" w:rsidRPr="0082647F" w:rsidRDefault="006F2EFE" w:rsidP="000749AD">
      <w:pPr>
        <w:numPr>
          <w:ilvl w:val="0"/>
          <w:numId w:val="29"/>
        </w:numPr>
        <w:shd w:val="clear" w:color="auto" w:fill="FFFFFF"/>
        <w:spacing w:after="0" w:line="240" w:lineRule="auto"/>
        <w:ind w:hanging="436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Badanie i zarządzanie ruchem w obszarach zurbanizowanych.</w:t>
      </w:r>
    </w:p>
    <w:p w14:paraId="725C709B" w14:textId="12454C0F" w:rsidR="00FA376C" w:rsidRPr="0082647F" w:rsidRDefault="006F2EFE" w:rsidP="000749AD">
      <w:pPr>
        <w:numPr>
          <w:ilvl w:val="0"/>
          <w:numId w:val="29"/>
        </w:numPr>
        <w:shd w:val="clear" w:color="auto" w:fill="FFFFFF"/>
        <w:spacing w:line="240" w:lineRule="auto"/>
        <w:ind w:hanging="436"/>
        <w:jc w:val="both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Badanie dostępności transportowej do wybranych obszarów/obiektów.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530AD4" w14:paraId="6C22EC8B" w14:textId="77777777" w:rsidTr="007B17CD">
        <w:tc>
          <w:tcPr>
            <w:tcW w:w="5529" w:type="dxa"/>
            <w:shd w:val="clear" w:color="auto" w:fill="F9DFB9"/>
            <w:vAlign w:val="center"/>
          </w:tcPr>
          <w:p w14:paraId="504390A7" w14:textId="04945282" w:rsidR="00470F1F" w:rsidRPr="00530AD4" w:rsidRDefault="00AF7F5D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 inż. Roma </w:t>
            </w:r>
            <w:proofErr w:type="spellStart"/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Strulak</w:t>
            </w:r>
            <w:proofErr w:type="spellEnd"/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Wójcikiewicz</w:t>
            </w:r>
            <w:proofErr w:type="spellEnd"/>
          </w:p>
        </w:tc>
        <w:tc>
          <w:tcPr>
            <w:tcW w:w="4531" w:type="dxa"/>
            <w:shd w:val="clear" w:color="auto" w:fill="F9DFB9"/>
          </w:tcPr>
          <w:p w14:paraId="6A32D50B" w14:textId="1BEDB44C" w:rsidR="00AF7F5D" w:rsidRPr="00530AD4" w:rsidRDefault="00AF7F5D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r.strulak@</w:t>
            </w:r>
            <w:r w:rsidR="00B134F1" w:rsidRPr="00530AD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m.szczecin.pl</w:t>
            </w:r>
          </w:p>
          <w:p w14:paraId="4B112771" w14:textId="3B23FA89" w:rsidR="00470F1F" w:rsidRPr="00530AD4" w:rsidRDefault="00AF7F5D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418</w:t>
            </w:r>
          </w:p>
        </w:tc>
      </w:tr>
    </w:tbl>
    <w:p w14:paraId="142B38D1" w14:textId="77777777" w:rsidR="00396F00" w:rsidRPr="0082647F" w:rsidRDefault="00396F00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iCs/>
        </w:rPr>
      </w:pPr>
      <w:r w:rsidRPr="0082647F">
        <w:rPr>
          <w:rFonts w:ascii="Times New Roman" w:hAnsi="Times New Roman" w:cs="Times New Roman"/>
          <w:b/>
          <w:bCs/>
          <w:i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i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iCs/>
        </w:rPr>
        <w:t xml:space="preserve"> II stopień studiów</w:t>
      </w:r>
    </w:p>
    <w:p w14:paraId="592F5456" w14:textId="77777777" w:rsidR="00396F00" w:rsidRPr="0082647F" w:rsidRDefault="00396F00" w:rsidP="000749AD">
      <w:pPr>
        <w:pStyle w:val="Akapitzlist"/>
        <w:spacing w:after="0" w:line="240" w:lineRule="auto"/>
        <w:ind w:left="567" w:hanging="283"/>
        <w:jc w:val="both"/>
        <w:rPr>
          <w:rFonts w:ascii="Times New Roman" w:hAnsi="Times New Roman" w:cs="Times New Roman"/>
          <w:iCs/>
        </w:rPr>
      </w:pPr>
      <w:r w:rsidRPr="0082647F">
        <w:rPr>
          <w:rFonts w:ascii="Times New Roman" w:hAnsi="Times New Roman" w:cs="Times New Roman"/>
          <w:iCs/>
        </w:rPr>
        <w:t>1. Analiza i optymalizacja wyboru środka transportu i trasy przewozu w przewozie ładunków na przykładzie wybranego przedsiębiorstwa;</w:t>
      </w:r>
    </w:p>
    <w:p w14:paraId="07C339BE" w14:textId="77777777" w:rsidR="00396F00" w:rsidRPr="0082647F" w:rsidRDefault="00396F00" w:rsidP="000749AD">
      <w:pPr>
        <w:pStyle w:val="Akapitzlist"/>
        <w:spacing w:after="0" w:line="240" w:lineRule="auto"/>
        <w:ind w:left="567" w:hanging="283"/>
        <w:jc w:val="both"/>
        <w:rPr>
          <w:rFonts w:ascii="Times New Roman" w:hAnsi="Times New Roman" w:cs="Times New Roman"/>
          <w:iCs/>
        </w:rPr>
      </w:pPr>
      <w:r w:rsidRPr="0082647F">
        <w:rPr>
          <w:rFonts w:ascii="Times New Roman" w:hAnsi="Times New Roman" w:cs="Times New Roman"/>
          <w:iCs/>
        </w:rPr>
        <w:t>2. Model łańcucha dostaw w aspekcie zrównoważonego transportu na przykładzie wybranego przedsiębiorstwa;</w:t>
      </w:r>
    </w:p>
    <w:p w14:paraId="678AE0F9" w14:textId="77777777" w:rsidR="00396F00" w:rsidRPr="0082647F" w:rsidRDefault="00396F00" w:rsidP="000749AD">
      <w:pPr>
        <w:pStyle w:val="Akapitzlist"/>
        <w:spacing w:after="0" w:line="240" w:lineRule="auto"/>
        <w:ind w:left="567" w:hanging="283"/>
        <w:jc w:val="both"/>
        <w:rPr>
          <w:rFonts w:ascii="Times New Roman" w:hAnsi="Times New Roman" w:cs="Times New Roman"/>
          <w:iCs/>
        </w:rPr>
      </w:pPr>
      <w:r w:rsidRPr="0082647F">
        <w:rPr>
          <w:rFonts w:ascii="Times New Roman" w:hAnsi="Times New Roman" w:cs="Times New Roman"/>
          <w:iCs/>
        </w:rPr>
        <w:t>3. Ocena oddziaływania wybranych inwestycji w infrastrukturę transportu na środowisko naturalne;</w:t>
      </w:r>
    </w:p>
    <w:p w14:paraId="55E59E13" w14:textId="77777777" w:rsidR="00396F00" w:rsidRPr="0082647F" w:rsidRDefault="00396F00" w:rsidP="000749AD">
      <w:pPr>
        <w:pStyle w:val="Akapitzlist"/>
        <w:spacing w:after="0" w:line="240" w:lineRule="auto"/>
        <w:ind w:left="567" w:hanging="283"/>
        <w:jc w:val="both"/>
        <w:rPr>
          <w:rFonts w:ascii="Times New Roman" w:hAnsi="Times New Roman" w:cs="Times New Roman"/>
          <w:iCs/>
        </w:rPr>
      </w:pPr>
      <w:r w:rsidRPr="0082647F">
        <w:rPr>
          <w:rFonts w:ascii="Times New Roman" w:hAnsi="Times New Roman" w:cs="Times New Roman"/>
          <w:iCs/>
        </w:rPr>
        <w:t>4. Europejskie projekty wspierania transportu – wpływ wybranych inwestycji w infrastrukturę transportu (różne gałęzie transportu) na rozwój regionu;</w:t>
      </w:r>
    </w:p>
    <w:p w14:paraId="64EE3523" w14:textId="77777777" w:rsidR="00396F00" w:rsidRPr="0082647F" w:rsidRDefault="00396F00" w:rsidP="000749AD">
      <w:pPr>
        <w:pStyle w:val="Akapitzlist"/>
        <w:spacing w:after="0" w:line="240" w:lineRule="auto"/>
        <w:ind w:left="567" w:hanging="283"/>
        <w:jc w:val="both"/>
        <w:rPr>
          <w:rFonts w:ascii="Times New Roman" w:hAnsi="Times New Roman" w:cs="Times New Roman"/>
          <w:iCs/>
        </w:rPr>
      </w:pPr>
      <w:r w:rsidRPr="0082647F">
        <w:rPr>
          <w:rFonts w:ascii="Times New Roman" w:hAnsi="Times New Roman" w:cs="Times New Roman"/>
          <w:iCs/>
        </w:rPr>
        <w:t>5. Zastosowanie narzędzi informatycznych (programy komputerowe, aplikacje mobilne itp.) do wspomagania zarządzania procesami (transportowymi, logistycznymi, produkcyjnymi) w wybranym przedsiębiorstwie;</w:t>
      </w:r>
    </w:p>
    <w:p w14:paraId="217971AF" w14:textId="77777777" w:rsidR="00396F00" w:rsidRPr="0082647F" w:rsidRDefault="00396F00" w:rsidP="000749AD">
      <w:pPr>
        <w:pStyle w:val="Akapitzlist"/>
        <w:spacing w:after="0" w:line="240" w:lineRule="auto"/>
        <w:ind w:left="567" w:hanging="283"/>
        <w:jc w:val="both"/>
        <w:rPr>
          <w:rFonts w:ascii="Times New Roman" w:hAnsi="Times New Roman" w:cs="Times New Roman"/>
          <w:iCs/>
        </w:rPr>
      </w:pPr>
      <w:r w:rsidRPr="0082647F">
        <w:rPr>
          <w:rFonts w:ascii="Times New Roman" w:hAnsi="Times New Roman" w:cs="Times New Roman"/>
          <w:iCs/>
        </w:rPr>
        <w:t>6. Platformy IT (internetowe platformy współpracy) - przegląd oraz możliwość ich zastosowania (w transporcie, logistyce, przemyśle).</w:t>
      </w:r>
    </w:p>
    <w:p w14:paraId="4B0B049D" w14:textId="77777777" w:rsidR="00396F00" w:rsidRPr="0082647F" w:rsidRDefault="00396F00" w:rsidP="000749AD">
      <w:pPr>
        <w:pStyle w:val="Akapitzlist"/>
        <w:spacing w:after="0" w:line="240" w:lineRule="auto"/>
        <w:ind w:left="567" w:hanging="283"/>
        <w:jc w:val="both"/>
        <w:rPr>
          <w:rFonts w:ascii="Times New Roman" w:hAnsi="Times New Roman" w:cs="Times New Roman"/>
          <w:iCs/>
        </w:rPr>
      </w:pPr>
      <w:r w:rsidRPr="0082647F">
        <w:rPr>
          <w:rFonts w:ascii="Times New Roman" w:hAnsi="Times New Roman" w:cs="Times New Roman"/>
          <w:iCs/>
        </w:rPr>
        <w:t>7. Zastosowanie innowacyjnych rozwiązań (w transporcie, logistyce, produkcji) w wybranym przedsiębiorstwie.</w:t>
      </w:r>
    </w:p>
    <w:p w14:paraId="2C31ADAB" w14:textId="77777777" w:rsidR="00396F00" w:rsidRPr="0082647F" w:rsidRDefault="00396F00" w:rsidP="000749AD">
      <w:pPr>
        <w:pStyle w:val="Akapitzlist"/>
        <w:spacing w:after="0" w:line="240" w:lineRule="auto"/>
        <w:ind w:left="567"/>
        <w:jc w:val="both"/>
        <w:rPr>
          <w:rFonts w:ascii="Times New Roman" w:hAnsi="Times New Roman" w:cs="Times New Roman"/>
          <w:iCs/>
        </w:rPr>
      </w:pPr>
    </w:p>
    <w:p w14:paraId="00BCE42A" w14:textId="77777777" w:rsidR="00396F00" w:rsidRPr="0082647F" w:rsidRDefault="00396F00" w:rsidP="000749A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</w:rPr>
      </w:pPr>
      <w:r w:rsidRPr="0082647F">
        <w:rPr>
          <w:rFonts w:ascii="Times New Roman" w:hAnsi="Times New Roman" w:cs="Times New Roman"/>
          <w:b/>
          <w:bCs/>
          <w:iCs/>
        </w:rPr>
        <w:t>Zagadnienia do prac licencjackich (kierunek Zarządzanie):</w:t>
      </w:r>
    </w:p>
    <w:p w14:paraId="6989CCAA" w14:textId="77777777" w:rsidR="00396F00" w:rsidRPr="0082647F" w:rsidRDefault="00396F00" w:rsidP="000749AD">
      <w:pPr>
        <w:pStyle w:val="Akapitzlist"/>
        <w:spacing w:after="0" w:line="240" w:lineRule="auto"/>
        <w:ind w:left="567" w:hanging="283"/>
        <w:jc w:val="both"/>
        <w:rPr>
          <w:rFonts w:ascii="Times New Roman" w:hAnsi="Times New Roman" w:cs="Times New Roman"/>
          <w:iCs/>
        </w:rPr>
      </w:pPr>
      <w:r w:rsidRPr="0082647F">
        <w:rPr>
          <w:rFonts w:ascii="Times New Roman" w:hAnsi="Times New Roman" w:cs="Times New Roman"/>
          <w:iCs/>
        </w:rPr>
        <w:t xml:space="preserve">1. Analiza i ocena wybranego systemu </w:t>
      </w:r>
      <w:proofErr w:type="spellStart"/>
      <w:r w:rsidRPr="0082647F">
        <w:rPr>
          <w:rFonts w:ascii="Times New Roman" w:hAnsi="Times New Roman" w:cs="Times New Roman"/>
          <w:iCs/>
        </w:rPr>
        <w:t>zzl</w:t>
      </w:r>
      <w:proofErr w:type="spellEnd"/>
      <w:r w:rsidRPr="0082647F">
        <w:rPr>
          <w:rFonts w:ascii="Times New Roman" w:hAnsi="Times New Roman" w:cs="Times New Roman"/>
          <w:iCs/>
        </w:rPr>
        <w:t xml:space="preserve"> (system rekrutacji i doboru pracowników, system okresowych ocen pracowniczych, systemy motywacyjne itp.) w wybranym przedsiębiorstwie;</w:t>
      </w:r>
    </w:p>
    <w:p w14:paraId="2179062F" w14:textId="32A89167" w:rsidR="00396F00" w:rsidRDefault="00396F00" w:rsidP="000749AD">
      <w:pPr>
        <w:pStyle w:val="Akapitzlist"/>
        <w:spacing w:line="240" w:lineRule="auto"/>
        <w:ind w:left="567" w:hanging="283"/>
        <w:jc w:val="both"/>
        <w:rPr>
          <w:rFonts w:ascii="Times New Roman" w:hAnsi="Times New Roman" w:cs="Times New Roman"/>
          <w:iCs/>
        </w:rPr>
      </w:pPr>
      <w:r w:rsidRPr="0082647F">
        <w:rPr>
          <w:rFonts w:ascii="Times New Roman" w:hAnsi="Times New Roman" w:cs="Times New Roman"/>
          <w:iCs/>
        </w:rPr>
        <w:t xml:space="preserve">2. Propozycja wybranego autorskiego systemu </w:t>
      </w:r>
      <w:proofErr w:type="spellStart"/>
      <w:r w:rsidRPr="0082647F">
        <w:rPr>
          <w:rFonts w:ascii="Times New Roman" w:hAnsi="Times New Roman" w:cs="Times New Roman"/>
          <w:iCs/>
        </w:rPr>
        <w:t>zzl</w:t>
      </w:r>
      <w:proofErr w:type="spellEnd"/>
      <w:r w:rsidRPr="0082647F">
        <w:rPr>
          <w:rFonts w:ascii="Times New Roman" w:hAnsi="Times New Roman" w:cs="Times New Roman"/>
          <w:iCs/>
        </w:rPr>
        <w:t xml:space="preserve"> (system rekrutacji i doboru pracowników, system okresowych ocen pracowniczych, systemy motywacyjne itp.) lub propozycja zmiany danego systemu </w:t>
      </w:r>
      <w:proofErr w:type="spellStart"/>
      <w:r w:rsidRPr="0082647F">
        <w:rPr>
          <w:rFonts w:ascii="Times New Roman" w:hAnsi="Times New Roman" w:cs="Times New Roman"/>
          <w:iCs/>
        </w:rPr>
        <w:t>zzl</w:t>
      </w:r>
      <w:proofErr w:type="spellEnd"/>
      <w:r w:rsidRPr="0082647F">
        <w:rPr>
          <w:rFonts w:ascii="Times New Roman" w:hAnsi="Times New Roman" w:cs="Times New Roman"/>
          <w:iCs/>
        </w:rPr>
        <w:t xml:space="preserve"> w wybranym przedsiębiorstwie</w:t>
      </w:r>
    </w:p>
    <w:p w14:paraId="47DFAAF4" w14:textId="77777777" w:rsidR="0082647F" w:rsidRPr="0082647F" w:rsidRDefault="0082647F" w:rsidP="000749AD">
      <w:pPr>
        <w:pStyle w:val="Akapitzlist"/>
        <w:spacing w:line="240" w:lineRule="auto"/>
        <w:ind w:left="567" w:hanging="283"/>
        <w:jc w:val="both"/>
        <w:rPr>
          <w:rFonts w:ascii="Times New Roman" w:hAnsi="Times New Roman" w:cs="Times New Roman"/>
          <w:iCs/>
        </w:rPr>
      </w:pP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415C6B" w14:paraId="3C1158A5" w14:textId="77777777" w:rsidTr="007B17CD">
        <w:tc>
          <w:tcPr>
            <w:tcW w:w="5529" w:type="dxa"/>
            <w:shd w:val="clear" w:color="auto" w:fill="F9DFB9"/>
            <w:vAlign w:val="center"/>
          </w:tcPr>
          <w:p w14:paraId="16A59241" w14:textId="054A56FA" w:rsidR="00470F1F" w:rsidRPr="00415C6B" w:rsidRDefault="00AF7F5D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415C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lastRenderedPageBreak/>
              <w:t xml:space="preserve">dr inż. Bogusz Wiśnicki  </w:t>
            </w:r>
          </w:p>
        </w:tc>
        <w:tc>
          <w:tcPr>
            <w:tcW w:w="4531" w:type="dxa"/>
            <w:shd w:val="clear" w:color="auto" w:fill="F9DFB9"/>
          </w:tcPr>
          <w:p w14:paraId="4F55870C" w14:textId="42611762" w:rsidR="00AF7F5D" w:rsidRPr="00415C6B" w:rsidRDefault="00AF7F5D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415C6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b.wisnicki@</w:t>
            </w:r>
            <w:r w:rsidR="00B134F1" w:rsidRPr="00415C6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</w:t>
            </w:r>
            <w:r w:rsidRPr="00415C6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m.szczecin.pl</w:t>
            </w:r>
          </w:p>
          <w:p w14:paraId="68E88A5F" w14:textId="1F2AC7E7" w:rsidR="00470F1F" w:rsidRPr="00415C6B" w:rsidRDefault="00AF7F5D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415C6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415C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112</w:t>
            </w:r>
          </w:p>
        </w:tc>
      </w:tr>
    </w:tbl>
    <w:p w14:paraId="429BE7AC" w14:textId="77777777" w:rsidR="00273B3B" w:rsidRPr="0082647F" w:rsidRDefault="00273B3B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1BDF742E" w14:textId="77777777" w:rsidR="00A53628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>Charakterystyka nowoczesnych technologii transportowych.</w:t>
      </w:r>
    </w:p>
    <w:p w14:paraId="6678CF11" w14:textId="63A328BD" w:rsidR="00A53628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 xml:space="preserve">Transport zintegrowany (intermodalny, multimodalny, kombinowany, </w:t>
      </w:r>
      <w:proofErr w:type="spellStart"/>
      <w:r w:rsidRPr="0082647F">
        <w:rPr>
          <w:sz w:val="22"/>
          <w:szCs w:val="22"/>
          <w:highlight w:val="green"/>
          <w:bdr w:val="none" w:sz="0" w:space="0" w:color="auto" w:frame="1"/>
        </w:rPr>
        <w:t>komodalny</w:t>
      </w:r>
      <w:proofErr w:type="spellEnd"/>
      <w:r w:rsidRPr="0082647F">
        <w:rPr>
          <w:sz w:val="22"/>
          <w:szCs w:val="22"/>
          <w:highlight w:val="green"/>
          <w:bdr w:val="none" w:sz="0" w:space="0" w:color="auto" w:frame="1"/>
        </w:rPr>
        <w:t xml:space="preserve">, </w:t>
      </w:r>
      <w:proofErr w:type="spellStart"/>
      <w:r w:rsidRPr="0082647F">
        <w:rPr>
          <w:sz w:val="22"/>
          <w:szCs w:val="22"/>
          <w:highlight w:val="green"/>
          <w:bdr w:val="none" w:sz="0" w:space="0" w:color="auto" w:frame="1"/>
        </w:rPr>
        <w:t>synchromodalny</w:t>
      </w:r>
      <w:proofErr w:type="spellEnd"/>
      <w:r w:rsidRPr="0082647F">
        <w:rPr>
          <w:sz w:val="22"/>
          <w:szCs w:val="22"/>
          <w:highlight w:val="green"/>
          <w:bdr w:val="none" w:sz="0" w:space="0" w:color="auto" w:frame="1"/>
        </w:rPr>
        <w:t>).</w:t>
      </w:r>
    </w:p>
    <w:p w14:paraId="43ACAE85" w14:textId="1E144295" w:rsidR="00A53628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>Kontenerowy system transportowy. Logistyka kontenerowa.</w:t>
      </w:r>
    </w:p>
    <w:p w14:paraId="52AFFB02" w14:textId="305FDC80" w:rsidR="00A53628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>Terminale intermodalne (lokalizacja, technologie przeładunkowo-składowe, infrastruktura, organizacja, efektywność ekonomiczna).</w:t>
      </w:r>
    </w:p>
    <w:p w14:paraId="00F142E0" w14:textId="7C4F948B" w:rsidR="00A53628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>Transport morski i śródlądowy (budowa i eksploatacja floty, operacje ładunkowe).</w:t>
      </w:r>
    </w:p>
    <w:p w14:paraId="429F49DE" w14:textId="42BFDBBD" w:rsidR="00A53628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>Porty morskie i rzeczne jako centra logistyczno-dystrybucyjne.</w:t>
      </w:r>
    </w:p>
    <w:p w14:paraId="73E18FDB" w14:textId="555DC769" w:rsidR="00A53628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>Lądowe centra logistyczno-dystrybucyjne.</w:t>
      </w:r>
    </w:p>
    <w:p w14:paraId="2F58B16E" w14:textId="09B7FA9D" w:rsidR="00A53628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>Zastosowanie narzędzi informatycznych w transporcie i logistyce.</w:t>
      </w:r>
    </w:p>
    <w:p w14:paraId="789B9FF3" w14:textId="721608FD" w:rsidR="00A53628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>Analiza technologiczno-ekonomiczna wybranych technologii transportowych.</w:t>
      </w:r>
    </w:p>
    <w:p w14:paraId="05542910" w14:textId="5263B557" w:rsidR="00A53628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>Efektywność techniczna i ekonomiczna wybranych inwestycji w transporcie.</w:t>
      </w:r>
    </w:p>
    <w:p w14:paraId="08B800FD" w14:textId="5630A5F1" w:rsidR="00A53628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>Modelowanie procesów transportowo-logistycznych.</w:t>
      </w:r>
    </w:p>
    <w:p w14:paraId="2D2302D9" w14:textId="4644E6CC" w:rsidR="00C646B5" w:rsidRPr="0082647F" w:rsidRDefault="00A53628" w:rsidP="000749AD">
      <w:pPr>
        <w:pStyle w:val="NormalnyWeb"/>
        <w:numPr>
          <w:ilvl w:val="0"/>
          <w:numId w:val="4"/>
        </w:numPr>
        <w:shd w:val="clear" w:color="auto" w:fill="FFFFFF"/>
        <w:spacing w:before="0" w:beforeAutospacing="0" w:after="240" w:afterAutospacing="0"/>
        <w:ind w:left="567" w:hanging="283"/>
        <w:jc w:val="both"/>
        <w:rPr>
          <w:sz w:val="22"/>
          <w:szCs w:val="22"/>
          <w:highlight w:val="green"/>
        </w:rPr>
      </w:pPr>
      <w:r w:rsidRPr="0082647F">
        <w:rPr>
          <w:sz w:val="22"/>
          <w:szCs w:val="22"/>
          <w:highlight w:val="green"/>
          <w:bdr w:val="none" w:sz="0" w:space="0" w:color="auto" w:frame="1"/>
        </w:rPr>
        <w:t>Przedsiębiorczość i innowacyjność w transporcie i logistyce.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1C351A" w:rsidRPr="00931597" w14:paraId="0E237F3F" w14:textId="77777777" w:rsidTr="0045650D">
        <w:tc>
          <w:tcPr>
            <w:tcW w:w="5529" w:type="dxa"/>
            <w:shd w:val="clear" w:color="auto" w:fill="F9DFB9"/>
            <w:vAlign w:val="center"/>
          </w:tcPr>
          <w:p w14:paraId="367F7EBB" w14:textId="7020A5D3" w:rsidR="001C351A" w:rsidRPr="00931597" w:rsidRDefault="001C351A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dr inż. Krzysztof </w:t>
            </w:r>
            <w:proofErr w:type="spellStart"/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Woś</w:t>
            </w:r>
            <w:proofErr w:type="spellEnd"/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 </w:t>
            </w:r>
          </w:p>
        </w:tc>
        <w:tc>
          <w:tcPr>
            <w:tcW w:w="4531" w:type="dxa"/>
            <w:shd w:val="clear" w:color="auto" w:fill="F9DFB9"/>
          </w:tcPr>
          <w:p w14:paraId="542DAB51" w14:textId="5E7680F0" w:rsidR="001C351A" w:rsidRPr="00931597" w:rsidRDefault="001C351A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k.wos@pm.szczecin.pl</w:t>
            </w:r>
          </w:p>
          <w:p w14:paraId="77122507" w14:textId="500FDE1E" w:rsidR="001C351A" w:rsidRPr="00931597" w:rsidRDefault="001C351A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114</w:t>
            </w:r>
          </w:p>
        </w:tc>
      </w:tr>
    </w:tbl>
    <w:p w14:paraId="7832D134" w14:textId="77777777" w:rsidR="00530AD4" w:rsidRPr="0082647F" w:rsidRDefault="00530AD4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0AF820B1" w14:textId="77777777" w:rsidR="00931597" w:rsidRPr="0082647F" w:rsidRDefault="00931597" w:rsidP="000749AD">
      <w:pPr>
        <w:numPr>
          <w:ilvl w:val="0"/>
          <w:numId w:val="27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  <w:t>Morsko-lądowe łańcuchy transportowe;</w:t>
      </w:r>
    </w:p>
    <w:p w14:paraId="6C0AD3C8" w14:textId="77777777" w:rsidR="00931597" w:rsidRPr="0082647F" w:rsidRDefault="00931597" w:rsidP="000749AD">
      <w:pPr>
        <w:numPr>
          <w:ilvl w:val="0"/>
          <w:numId w:val="27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  <w:t>Polityka transportowa Unii Europejskiej;</w:t>
      </w:r>
    </w:p>
    <w:p w14:paraId="766B834F" w14:textId="77777777" w:rsidR="00931597" w:rsidRPr="0082647F" w:rsidRDefault="00931597" w:rsidP="000749AD">
      <w:pPr>
        <w:numPr>
          <w:ilvl w:val="0"/>
          <w:numId w:val="27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  <w:t>Energetyka wodna;</w:t>
      </w:r>
    </w:p>
    <w:p w14:paraId="15995E05" w14:textId="77777777" w:rsidR="00931597" w:rsidRPr="0082647F" w:rsidRDefault="00931597" w:rsidP="000749AD">
      <w:pPr>
        <w:numPr>
          <w:ilvl w:val="0"/>
          <w:numId w:val="27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  <w:t>Żegluga śródlądowa;</w:t>
      </w:r>
    </w:p>
    <w:p w14:paraId="2BA6846A" w14:textId="1C4C558B" w:rsidR="00FA376C" w:rsidRPr="0082647F" w:rsidRDefault="00931597" w:rsidP="000749AD">
      <w:pPr>
        <w:numPr>
          <w:ilvl w:val="0"/>
          <w:numId w:val="27"/>
        </w:numPr>
        <w:shd w:val="clear" w:color="auto" w:fill="FFFFFF"/>
        <w:tabs>
          <w:tab w:val="clear" w:pos="720"/>
        </w:tabs>
        <w:spacing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lang w:eastAsia="pl-PL"/>
        </w:rPr>
        <w:t>Zarządzanie strategiczne przedsiębiorstw transportowych.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A24C21" w:rsidRPr="00EF538C" w14:paraId="39A80559" w14:textId="77777777" w:rsidTr="002807AD">
        <w:tc>
          <w:tcPr>
            <w:tcW w:w="5529" w:type="dxa"/>
            <w:shd w:val="clear" w:color="auto" w:fill="DEEAF6" w:themeFill="accent5" w:themeFillTint="33"/>
            <w:vAlign w:val="center"/>
          </w:tcPr>
          <w:p w14:paraId="50FBED01" w14:textId="77777777" w:rsidR="00A24C21" w:rsidRPr="00EF538C" w:rsidRDefault="00A24C21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EF538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dr hab. inż. Remigiusz </w:t>
            </w:r>
            <w:proofErr w:type="spellStart"/>
            <w:r w:rsidRPr="00EF538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Iwańkowicz</w:t>
            </w:r>
            <w:proofErr w:type="spellEnd"/>
            <w:r w:rsidRPr="00EF538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, prof. PM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6BC01202" w14:textId="77777777" w:rsidR="00A24C21" w:rsidRPr="00EF538C" w:rsidRDefault="00A24C21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F538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r.iwankowicz@pm.szczecin.pl</w:t>
            </w:r>
          </w:p>
          <w:p w14:paraId="427FBDFA" w14:textId="77777777" w:rsidR="00A24C21" w:rsidRPr="00EF538C" w:rsidRDefault="00A24C21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EF538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EF538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218</w:t>
            </w:r>
          </w:p>
        </w:tc>
      </w:tr>
    </w:tbl>
    <w:p w14:paraId="3F685563" w14:textId="77777777" w:rsidR="00530AD4" w:rsidRPr="0082647F" w:rsidRDefault="00530AD4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012CD37F" w14:textId="77777777" w:rsidR="00415C6B" w:rsidRPr="0082647F" w:rsidRDefault="00415C6B" w:rsidP="000749AD">
      <w:pPr>
        <w:numPr>
          <w:ilvl w:val="0"/>
          <w:numId w:val="1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Automatyczne projektowanie w przestrzeni 3D z wykorzystaniem narzędzi AI</w:t>
      </w:r>
    </w:p>
    <w:p w14:paraId="2FBA726C" w14:textId="77777777" w:rsidR="00415C6B" w:rsidRPr="0082647F" w:rsidRDefault="00415C6B" w:rsidP="000749AD">
      <w:pPr>
        <w:numPr>
          <w:ilvl w:val="0"/>
          <w:numId w:val="1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Zastosowanie metod symulacji komputerowej w planowaniu wybranych procesów produkcyjno-logistycznych.</w:t>
      </w:r>
    </w:p>
    <w:p w14:paraId="1EC4776C" w14:textId="77777777" w:rsidR="00415C6B" w:rsidRPr="0082647F" w:rsidRDefault="00415C6B" w:rsidP="000749AD">
      <w:pPr>
        <w:numPr>
          <w:ilvl w:val="0"/>
          <w:numId w:val="1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Zarządzanie procesem wdrażania innowacyjnych rozwiązań w wybranej instytucji/przedsiębiorstwie.</w:t>
      </w:r>
    </w:p>
    <w:p w14:paraId="72263592" w14:textId="77777777" w:rsidR="00415C6B" w:rsidRPr="0082647F" w:rsidRDefault="00415C6B" w:rsidP="000749AD">
      <w:pPr>
        <w:numPr>
          <w:ilvl w:val="0"/>
          <w:numId w:val="1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Analiza porównawcza wybranych systemów symulacji komputerowej jako narzędzi wspomagania zarządzania procesami produkcyjnymi / logistycznymi / transportowymi.</w:t>
      </w:r>
    </w:p>
    <w:p w14:paraId="3EE22799" w14:textId="77777777" w:rsidR="00415C6B" w:rsidRPr="0082647F" w:rsidRDefault="00415C6B" w:rsidP="000749AD">
      <w:pPr>
        <w:numPr>
          <w:ilvl w:val="0"/>
          <w:numId w:val="1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 xml:space="preserve">Wykorzystanie sieci </w:t>
      </w:r>
      <w:proofErr w:type="spellStart"/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Petriego</w:t>
      </w:r>
      <w:proofErr w:type="spellEnd"/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 xml:space="preserve"> w zarządzaniu zasobami w przedsiębiorstwie.</w:t>
      </w:r>
    </w:p>
    <w:p w14:paraId="0515FD11" w14:textId="77777777" w:rsidR="00415C6B" w:rsidRPr="0082647F" w:rsidRDefault="00415C6B" w:rsidP="000749AD">
      <w:pPr>
        <w:numPr>
          <w:ilvl w:val="0"/>
          <w:numId w:val="1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Optymalizacja załadunku przestrzeni ładunkowej pojazdu ciężarowego.</w:t>
      </w:r>
    </w:p>
    <w:p w14:paraId="379A188B" w14:textId="77777777" w:rsidR="00415C6B" w:rsidRPr="0082647F" w:rsidRDefault="00415C6B" w:rsidP="000749AD">
      <w:pPr>
        <w:numPr>
          <w:ilvl w:val="0"/>
          <w:numId w:val="1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Planowanie prac w stoczni z uwzględnieniem ograniczonych zasobów własnych i logistyki zaopatrzenia.</w:t>
      </w:r>
    </w:p>
    <w:p w14:paraId="2DAC5C25" w14:textId="77777777" w:rsidR="00415C6B" w:rsidRPr="0082647F" w:rsidRDefault="00415C6B" w:rsidP="000749AD">
      <w:pPr>
        <w:numPr>
          <w:ilvl w:val="0"/>
          <w:numId w:val="1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Zastosowanie koncepcji cyfrowego bliźniaka w zarządzaniu procesami produkcyjnymi/ logistycznymi /transportowymi.</w:t>
      </w:r>
    </w:p>
    <w:p w14:paraId="4857D481" w14:textId="77777777" w:rsidR="00415C6B" w:rsidRPr="0082647F" w:rsidRDefault="00415C6B" w:rsidP="000749AD">
      <w:pPr>
        <w:numPr>
          <w:ilvl w:val="0"/>
          <w:numId w:val="19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Projekt i wygenerowanie przy użyciu AI oprogramowania wspomagającego zarządzanie wybranym procesem.</w:t>
      </w:r>
    </w:p>
    <w:p w14:paraId="1C833D66" w14:textId="10CDF76B" w:rsidR="001B7C7F" w:rsidRPr="0082647F" w:rsidRDefault="00415C6B" w:rsidP="000749AD">
      <w:pPr>
        <w:numPr>
          <w:ilvl w:val="0"/>
          <w:numId w:val="19"/>
        </w:numPr>
        <w:shd w:val="clear" w:color="auto" w:fill="FFFFFF"/>
        <w:spacing w:line="240" w:lineRule="auto"/>
        <w:ind w:left="709" w:hanging="425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 xml:space="preserve">Porównanie systemów </w:t>
      </w:r>
      <w:proofErr w:type="spellStart"/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Autocad</w:t>
      </w:r>
      <w:proofErr w:type="spellEnd"/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 xml:space="preserve"> i </w:t>
      </w:r>
      <w:proofErr w:type="spellStart"/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>Rhinoceros</w:t>
      </w:r>
      <w:proofErr w:type="spellEnd"/>
      <w:r w:rsidRPr="0082647F">
        <w:rPr>
          <w:rFonts w:ascii="Times New Roman" w:eastAsia="Times New Roman" w:hAnsi="Times New Roman" w:cs="Times New Roman"/>
          <w:color w:val="242424"/>
          <w:highlight w:val="green"/>
          <w:bdr w:val="none" w:sz="0" w:space="0" w:color="auto" w:frame="1"/>
          <w:lang w:eastAsia="pl-PL"/>
        </w:rPr>
        <w:t xml:space="preserve"> jako narzędzi wspomagania projektowania.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A24C21" w:rsidRPr="00931597" w14:paraId="7C789E90" w14:textId="77777777" w:rsidTr="002807AD">
        <w:tc>
          <w:tcPr>
            <w:tcW w:w="5529" w:type="dxa"/>
            <w:shd w:val="clear" w:color="auto" w:fill="DEEAF6" w:themeFill="accent5" w:themeFillTint="33"/>
            <w:vAlign w:val="center"/>
          </w:tcPr>
          <w:p w14:paraId="71D435B4" w14:textId="77777777" w:rsidR="00A24C21" w:rsidRPr="00931597" w:rsidRDefault="00A24C21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prof. dr hab. inż. </w:t>
            </w:r>
            <w:proofErr w:type="spellStart"/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Tygran</w:t>
            </w:r>
            <w:proofErr w:type="spellEnd"/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</w:t>
            </w:r>
            <w:proofErr w:type="spellStart"/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Dzhuguryan</w:t>
            </w:r>
            <w:proofErr w:type="spellEnd"/>
          </w:p>
        </w:tc>
        <w:tc>
          <w:tcPr>
            <w:tcW w:w="4531" w:type="dxa"/>
            <w:shd w:val="clear" w:color="auto" w:fill="DEEAF6" w:themeFill="accent5" w:themeFillTint="33"/>
          </w:tcPr>
          <w:p w14:paraId="751D1D71" w14:textId="77777777" w:rsidR="00A24C21" w:rsidRPr="00931597" w:rsidRDefault="00A24C21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t.dzhuguryan@pm.szczecin.pl</w:t>
            </w:r>
          </w:p>
          <w:p w14:paraId="78FF7D58" w14:textId="77777777" w:rsidR="00A24C21" w:rsidRPr="00931597" w:rsidRDefault="00A24C21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111</w:t>
            </w:r>
          </w:p>
        </w:tc>
      </w:tr>
    </w:tbl>
    <w:p w14:paraId="58160B93" w14:textId="77777777" w:rsidR="00A24C21" w:rsidRPr="0082647F" w:rsidRDefault="00A24C21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60C6E2F0" w14:textId="77777777" w:rsidR="00A24C21" w:rsidRPr="0082647F" w:rsidRDefault="00A24C21" w:rsidP="000749AD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Logistyka produkcji.</w:t>
      </w:r>
    </w:p>
    <w:p w14:paraId="48FCF78A" w14:textId="77777777" w:rsidR="00A24C21" w:rsidRPr="0082647F" w:rsidRDefault="00A24C21" w:rsidP="000749AD">
      <w:pPr>
        <w:pStyle w:val="Akapitzlist"/>
        <w:numPr>
          <w:ilvl w:val="0"/>
          <w:numId w:val="1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Inżynieria produkcji.</w:t>
      </w:r>
    </w:p>
    <w:p w14:paraId="2BB1479E" w14:textId="77777777" w:rsidR="00A24C21" w:rsidRDefault="00A24C21" w:rsidP="000749AD">
      <w:pPr>
        <w:pStyle w:val="Akapitzlist"/>
        <w:numPr>
          <w:ilvl w:val="0"/>
          <w:numId w:val="12"/>
        </w:numPr>
        <w:spacing w:line="240" w:lineRule="auto"/>
        <w:ind w:left="567" w:hanging="283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Zarządzanie jakością produkcji</w:t>
      </w:r>
    </w:p>
    <w:p w14:paraId="4E81398F" w14:textId="77777777" w:rsidR="0082647F" w:rsidRPr="0082647F" w:rsidRDefault="0082647F" w:rsidP="000749AD">
      <w:pPr>
        <w:spacing w:line="240" w:lineRule="auto"/>
        <w:ind w:left="284"/>
        <w:jc w:val="both"/>
        <w:rPr>
          <w:rFonts w:ascii="Times New Roman" w:hAnsi="Times New Roman" w:cs="Times New Roman"/>
          <w:highlight w:val="green"/>
        </w:rPr>
      </w:pP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415C6B" w14:paraId="590B20C2" w14:textId="77777777" w:rsidTr="007B17CD">
        <w:tc>
          <w:tcPr>
            <w:tcW w:w="5529" w:type="dxa"/>
            <w:shd w:val="clear" w:color="auto" w:fill="DEEAF6" w:themeFill="accent5" w:themeFillTint="33"/>
            <w:vAlign w:val="center"/>
          </w:tcPr>
          <w:p w14:paraId="1245695F" w14:textId="3710E22B" w:rsidR="00AF7F5D" w:rsidRPr="00415C6B" w:rsidRDefault="00AF7F5D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bookmarkStart w:id="1" w:name="_Hlk22805379"/>
            <w:r w:rsidRPr="00415C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lastRenderedPageBreak/>
              <w:t xml:space="preserve">dr hab. inż. Jarosław Chmiel, prof. </w:t>
            </w:r>
            <w:r w:rsidR="00B134F1" w:rsidRPr="00415C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PM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5E44065D" w14:textId="1FFF414D" w:rsidR="00AF7F5D" w:rsidRPr="00415C6B" w:rsidRDefault="00AF7F5D" w:rsidP="000749A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</w:pPr>
            <w:r w:rsidRPr="00415C6B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j.chmiel@</w:t>
            </w:r>
            <w:r w:rsidR="00B134F1" w:rsidRPr="00415C6B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p</w:t>
            </w:r>
            <w:r w:rsidRPr="00415C6B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>m.szczecin.pl</w:t>
            </w:r>
          </w:p>
          <w:p w14:paraId="63B605D8" w14:textId="72B50BDA" w:rsidR="00AF7F5D" w:rsidRPr="00415C6B" w:rsidRDefault="00AF7F5D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415C6B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415C6B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206 B</w:t>
            </w:r>
          </w:p>
        </w:tc>
      </w:tr>
    </w:tbl>
    <w:p w14:paraId="0807AC4E" w14:textId="77777777" w:rsidR="00273B3B" w:rsidRPr="0082647F" w:rsidRDefault="00273B3B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35DFF98C" w14:textId="0B0E9152" w:rsidR="00484547" w:rsidRPr="0082647F" w:rsidRDefault="00484547" w:rsidP="000749AD">
      <w:pPr>
        <w:pStyle w:val="Akapitzlist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highlight w:val="green"/>
          <w:lang w:eastAsia="pl-PL"/>
        </w:rPr>
      </w:pPr>
      <w:r w:rsidRPr="0082647F">
        <w:rPr>
          <w:rFonts w:ascii="Times New Roman" w:hAnsi="Times New Roman" w:cs="Times New Roman"/>
          <w:highlight w:val="green"/>
        </w:rPr>
        <w:t>Trwałość eksploatacyjna części środków transportu i jej wpływ na proces transportowy</w:t>
      </w:r>
    </w:p>
    <w:p w14:paraId="092D7130" w14:textId="489D1436" w:rsidR="00484547" w:rsidRPr="0082647F" w:rsidRDefault="00484547" w:rsidP="000749AD">
      <w:pPr>
        <w:pStyle w:val="Akapitzlist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highlight w:val="green"/>
          <w:lang w:eastAsia="pl-PL"/>
        </w:rPr>
      </w:pPr>
      <w:r w:rsidRPr="0082647F">
        <w:rPr>
          <w:rFonts w:ascii="Times New Roman" w:hAnsi="Times New Roman" w:cs="Times New Roman"/>
          <w:highlight w:val="green"/>
        </w:rPr>
        <w:t>Trwałość i procesy zużywania części środków transportu i infrastruktury w transporcie wodnym.</w:t>
      </w:r>
    </w:p>
    <w:p w14:paraId="13907776" w14:textId="7211D845" w:rsidR="00484547" w:rsidRPr="0082647F" w:rsidRDefault="00484547" w:rsidP="000749AD">
      <w:pPr>
        <w:pStyle w:val="Akapitzlist"/>
        <w:numPr>
          <w:ilvl w:val="0"/>
          <w:numId w:val="17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highlight w:val="green"/>
          <w:lang w:eastAsia="pl-PL"/>
        </w:rPr>
      </w:pPr>
      <w:r w:rsidRPr="0082647F">
        <w:rPr>
          <w:rFonts w:ascii="Times New Roman" w:hAnsi="Times New Roman" w:cs="Times New Roman"/>
          <w:highlight w:val="green"/>
        </w:rPr>
        <w:t>Zastosowania informacji obrazowej w kontroli procesów technologicznych i transportowych</w:t>
      </w:r>
    </w:p>
    <w:p w14:paraId="2969DDB7" w14:textId="4EDF3143" w:rsidR="00484547" w:rsidRPr="0082647F" w:rsidRDefault="00484547" w:rsidP="000749AD">
      <w:pPr>
        <w:pStyle w:val="Akapitzlist"/>
        <w:numPr>
          <w:ilvl w:val="0"/>
          <w:numId w:val="17"/>
        </w:numPr>
        <w:spacing w:line="240" w:lineRule="auto"/>
        <w:ind w:left="567" w:hanging="283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Zastosowanie rozproszonych systemów pomiarowych w monitorowaniu stanu technicznego obiektów transportowych.</w:t>
      </w:r>
    </w:p>
    <w:p w14:paraId="4273F10D" w14:textId="1F2DF127" w:rsidR="00415C6B" w:rsidRPr="0082647F" w:rsidRDefault="00415C6B" w:rsidP="000749AD">
      <w:pPr>
        <w:pStyle w:val="Akapitzlist"/>
        <w:numPr>
          <w:ilvl w:val="0"/>
          <w:numId w:val="17"/>
        </w:numPr>
        <w:spacing w:line="240" w:lineRule="auto"/>
        <w:ind w:left="567" w:hanging="283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eastAsia="Times New Roman" w:hAnsi="Times New Roman" w:cs="Times New Roman"/>
          <w:highlight w:val="green"/>
          <w:lang w:eastAsia="pl-PL"/>
        </w:rPr>
        <w:t>Zastosowanie teorii katastrof w zarządzaniu eksploatacją obiektów technicznych.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530AD4" w14:paraId="62E298BB" w14:textId="77777777" w:rsidTr="007B17CD">
        <w:tc>
          <w:tcPr>
            <w:tcW w:w="5529" w:type="dxa"/>
            <w:shd w:val="clear" w:color="auto" w:fill="DEEAF6" w:themeFill="accent5" w:themeFillTint="33"/>
            <w:vAlign w:val="center"/>
          </w:tcPr>
          <w:p w14:paraId="6BFF485D" w14:textId="77537B7A" w:rsidR="00AF7F5D" w:rsidRPr="00530AD4" w:rsidRDefault="00D0213A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inż. Katarzyna Kędzierska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108B1CBD" w14:textId="63F6D101" w:rsidR="00D0213A" w:rsidRPr="00530AD4" w:rsidRDefault="00D0213A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k.kedzierska@</w:t>
            </w:r>
            <w:r w:rsidR="00B134F1" w:rsidRPr="00530AD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m.szczecin.pl</w:t>
            </w:r>
          </w:p>
          <w:p w14:paraId="6AFF656B" w14:textId="60C7A834" w:rsidR="00AF7F5D" w:rsidRPr="00530AD4" w:rsidRDefault="00D0213A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2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074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264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</w:tr>
    </w:tbl>
    <w:p w14:paraId="0CA0545A" w14:textId="77777777" w:rsidR="00273B3B" w:rsidRPr="0082647F" w:rsidRDefault="00273B3B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7DD0B84A" w14:textId="58177646" w:rsidR="00273B3B" w:rsidRPr="0082647F" w:rsidRDefault="00273B3B" w:rsidP="000749AD">
      <w:pPr>
        <w:pStyle w:val="Akapitzlist"/>
        <w:numPr>
          <w:ilvl w:val="0"/>
          <w:numId w:val="1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Chłodnictwo i transport chłodniczy: urządzenia chłodnicze, sposoby uzyskiwania obniżonych temperatur, czynniki chłodnicze, przechowywanie i transport ładunków chłodzonych i zamrażanych.</w:t>
      </w:r>
    </w:p>
    <w:p w14:paraId="4B3AE68B" w14:textId="77777777" w:rsidR="00273B3B" w:rsidRPr="0082647F" w:rsidRDefault="00273B3B" w:rsidP="000749AD">
      <w:pPr>
        <w:pStyle w:val="Akapitzlist"/>
        <w:numPr>
          <w:ilvl w:val="0"/>
          <w:numId w:val="1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Niezawodność urządzeń stosowanych w chłodnictwie.</w:t>
      </w:r>
    </w:p>
    <w:p w14:paraId="2DAB3F7C" w14:textId="77777777" w:rsidR="00273B3B" w:rsidRPr="0082647F" w:rsidRDefault="00273B3B" w:rsidP="000749AD">
      <w:pPr>
        <w:pStyle w:val="Akapitzlist"/>
        <w:numPr>
          <w:ilvl w:val="0"/>
          <w:numId w:val="1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Analizy statystyczne w zakresie niezawodności urządzeń chłodniczych.</w:t>
      </w:r>
    </w:p>
    <w:p w14:paraId="1DAF3B7C" w14:textId="77777777" w:rsidR="00273B3B" w:rsidRPr="0082647F" w:rsidRDefault="00273B3B" w:rsidP="000749AD">
      <w:pPr>
        <w:pStyle w:val="Akapitzlist"/>
        <w:numPr>
          <w:ilvl w:val="0"/>
          <w:numId w:val="1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Wpływ czynników chłodniczych na środowisko.</w:t>
      </w:r>
    </w:p>
    <w:p w14:paraId="3F9E7C29" w14:textId="50A483E6" w:rsidR="008D126C" w:rsidRPr="0082647F" w:rsidRDefault="00273B3B" w:rsidP="000749AD">
      <w:pPr>
        <w:pStyle w:val="Akapitzlist"/>
        <w:numPr>
          <w:ilvl w:val="0"/>
          <w:numId w:val="10"/>
        </w:numPr>
        <w:spacing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Transport i magazynowanie ładunków.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8D126C" w:rsidRPr="00931597" w14:paraId="3E308921" w14:textId="77777777" w:rsidTr="00DF47D9">
        <w:tc>
          <w:tcPr>
            <w:tcW w:w="5529" w:type="dxa"/>
            <w:shd w:val="clear" w:color="auto" w:fill="DEEAF6" w:themeFill="accent5" w:themeFillTint="33"/>
            <w:vAlign w:val="center"/>
          </w:tcPr>
          <w:p w14:paraId="545C40C5" w14:textId="07ED52DF" w:rsidR="008D126C" w:rsidRPr="00931597" w:rsidRDefault="008D126C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dr inż. Artur Kujawski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722DAAA4" w14:textId="77777777" w:rsidR="008D126C" w:rsidRPr="00931597" w:rsidRDefault="008D126C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a.kujawski@pm.szczecin.pl</w:t>
            </w:r>
          </w:p>
          <w:p w14:paraId="5CF8570E" w14:textId="77777777" w:rsidR="008D126C" w:rsidRPr="00931597" w:rsidRDefault="008D126C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209</w:t>
            </w:r>
          </w:p>
        </w:tc>
      </w:tr>
    </w:tbl>
    <w:p w14:paraId="5C0F923A" w14:textId="77777777" w:rsidR="00530AD4" w:rsidRPr="0082647F" w:rsidRDefault="00530AD4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771D7E67" w14:textId="2DD742F5" w:rsidR="00931597" w:rsidRPr="0082647F" w:rsidRDefault="00931597" w:rsidP="000749AD">
      <w:pPr>
        <w:pStyle w:val="NormalnyWeb"/>
        <w:numPr>
          <w:ilvl w:val="0"/>
          <w:numId w:val="44"/>
        </w:numPr>
        <w:tabs>
          <w:tab w:val="clear" w:pos="720"/>
        </w:tabs>
        <w:spacing w:before="0" w:beforeAutospacing="0"/>
        <w:ind w:left="567" w:hanging="283"/>
        <w:jc w:val="both"/>
        <w:rPr>
          <w:color w:val="242424"/>
          <w:sz w:val="22"/>
          <w:szCs w:val="22"/>
          <w:highlight w:val="green"/>
          <w:bdr w:val="none" w:sz="0" w:space="0" w:color="auto" w:frame="1"/>
        </w:rPr>
      </w:pPr>
      <w:r w:rsidRPr="0082647F">
        <w:rPr>
          <w:color w:val="242424"/>
          <w:sz w:val="22"/>
          <w:szCs w:val="22"/>
          <w:highlight w:val="green"/>
          <w:bdr w:val="none" w:sz="0" w:space="0" w:color="auto" w:frame="1"/>
        </w:rPr>
        <w:t>Automatyzacja i robotyzacja procesów logistycznych / produkcyjnych / transportowych.</w:t>
      </w:r>
    </w:p>
    <w:p w14:paraId="41872D74" w14:textId="77777777" w:rsidR="00931597" w:rsidRPr="0082647F" w:rsidRDefault="00931597" w:rsidP="000749AD">
      <w:pPr>
        <w:pStyle w:val="NormalnyWeb"/>
        <w:numPr>
          <w:ilvl w:val="0"/>
          <w:numId w:val="44"/>
        </w:numPr>
        <w:tabs>
          <w:tab w:val="clear" w:pos="720"/>
        </w:tabs>
        <w:spacing w:before="0" w:beforeAutospacing="0"/>
        <w:ind w:left="567" w:hanging="283"/>
        <w:jc w:val="both"/>
        <w:rPr>
          <w:color w:val="242424"/>
          <w:sz w:val="22"/>
          <w:szCs w:val="22"/>
          <w:highlight w:val="green"/>
          <w:bdr w:val="none" w:sz="0" w:space="0" w:color="auto" w:frame="1"/>
        </w:rPr>
      </w:pPr>
      <w:r w:rsidRPr="0082647F">
        <w:rPr>
          <w:color w:val="242424"/>
          <w:sz w:val="22"/>
          <w:szCs w:val="22"/>
          <w:highlight w:val="green"/>
          <w:bdr w:val="none" w:sz="0" w:space="0" w:color="auto" w:frame="1"/>
        </w:rPr>
        <w:t>Systemy wizyjne w automatyzacji procesów magazynowych.</w:t>
      </w:r>
    </w:p>
    <w:p w14:paraId="79E794AD" w14:textId="77777777" w:rsidR="00931597" w:rsidRPr="0082647F" w:rsidRDefault="00931597" w:rsidP="000749AD">
      <w:pPr>
        <w:pStyle w:val="NormalnyWeb"/>
        <w:numPr>
          <w:ilvl w:val="0"/>
          <w:numId w:val="44"/>
        </w:numPr>
        <w:tabs>
          <w:tab w:val="clear" w:pos="720"/>
        </w:tabs>
        <w:spacing w:before="0" w:beforeAutospacing="0"/>
        <w:ind w:left="567" w:hanging="283"/>
        <w:jc w:val="both"/>
        <w:rPr>
          <w:color w:val="242424"/>
          <w:sz w:val="22"/>
          <w:szCs w:val="22"/>
          <w:highlight w:val="green"/>
          <w:bdr w:val="none" w:sz="0" w:space="0" w:color="auto" w:frame="1"/>
        </w:rPr>
      </w:pPr>
      <w:r w:rsidRPr="0082647F">
        <w:rPr>
          <w:color w:val="242424"/>
          <w:sz w:val="22"/>
          <w:szCs w:val="22"/>
          <w:highlight w:val="green"/>
          <w:bdr w:val="none" w:sz="0" w:space="0" w:color="auto" w:frame="1"/>
        </w:rPr>
        <w:t>Nowoczesne technologie w logistyce, transporcie, zarządzaniu i inżynierii produkcji.</w:t>
      </w:r>
    </w:p>
    <w:p w14:paraId="443FB35F" w14:textId="77777777" w:rsidR="00931597" w:rsidRPr="0082647F" w:rsidRDefault="00931597" w:rsidP="000749AD">
      <w:pPr>
        <w:pStyle w:val="NormalnyWeb"/>
        <w:numPr>
          <w:ilvl w:val="0"/>
          <w:numId w:val="44"/>
        </w:numPr>
        <w:tabs>
          <w:tab w:val="clear" w:pos="720"/>
        </w:tabs>
        <w:spacing w:before="0" w:beforeAutospacing="0"/>
        <w:ind w:left="567" w:hanging="283"/>
        <w:jc w:val="both"/>
        <w:rPr>
          <w:color w:val="242424"/>
          <w:sz w:val="22"/>
          <w:szCs w:val="22"/>
          <w:highlight w:val="green"/>
          <w:bdr w:val="none" w:sz="0" w:space="0" w:color="auto" w:frame="1"/>
        </w:rPr>
      </w:pPr>
      <w:r w:rsidRPr="0082647F">
        <w:rPr>
          <w:color w:val="242424"/>
          <w:sz w:val="22"/>
          <w:szCs w:val="22"/>
          <w:highlight w:val="green"/>
          <w:bdr w:val="none" w:sz="0" w:space="0" w:color="auto" w:frame="1"/>
        </w:rPr>
        <w:t>Inteligentne rozwiązania w transporcie.</w:t>
      </w:r>
    </w:p>
    <w:p w14:paraId="5AD12D89" w14:textId="77777777" w:rsidR="00931597" w:rsidRPr="0082647F" w:rsidRDefault="00931597" w:rsidP="000749AD">
      <w:pPr>
        <w:pStyle w:val="NormalnyWeb"/>
        <w:numPr>
          <w:ilvl w:val="0"/>
          <w:numId w:val="44"/>
        </w:numPr>
        <w:tabs>
          <w:tab w:val="clear" w:pos="720"/>
        </w:tabs>
        <w:spacing w:before="0" w:beforeAutospacing="0"/>
        <w:ind w:left="567" w:hanging="283"/>
        <w:jc w:val="both"/>
        <w:rPr>
          <w:color w:val="242424"/>
          <w:sz w:val="22"/>
          <w:szCs w:val="22"/>
          <w:highlight w:val="green"/>
          <w:bdr w:val="none" w:sz="0" w:space="0" w:color="auto" w:frame="1"/>
        </w:rPr>
      </w:pPr>
      <w:r w:rsidRPr="0082647F">
        <w:rPr>
          <w:color w:val="242424"/>
          <w:sz w:val="22"/>
          <w:szCs w:val="22"/>
          <w:highlight w:val="green"/>
          <w:bdr w:val="none" w:sz="0" w:space="0" w:color="auto" w:frame="1"/>
        </w:rPr>
        <w:t>Autonomizacja środków transportu.</w:t>
      </w:r>
    </w:p>
    <w:p w14:paraId="25CCBB6F" w14:textId="77777777" w:rsidR="00931597" w:rsidRPr="0082647F" w:rsidRDefault="00931597" w:rsidP="000749AD">
      <w:pPr>
        <w:pStyle w:val="NormalnyWeb"/>
        <w:numPr>
          <w:ilvl w:val="0"/>
          <w:numId w:val="44"/>
        </w:numPr>
        <w:tabs>
          <w:tab w:val="clear" w:pos="720"/>
        </w:tabs>
        <w:spacing w:before="0" w:beforeAutospacing="0"/>
        <w:ind w:left="567" w:hanging="283"/>
        <w:jc w:val="both"/>
        <w:rPr>
          <w:color w:val="242424"/>
          <w:sz w:val="22"/>
          <w:szCs w:val="22"/>
          <w:highlight w:val="green"/>
          <w:bdr w:val="none" w:sz="0" w:space="0" w:color="auto" w:frame="1"/>
        </w:rPr>
      </w:pPr>
      <w:r w:rsidRPr="0082647F">
        <w:rPr>
          <w:color w:val="242424"/>
          <w:sz w:val="22"/>
          <w:szCs w:val="22"/>
          <w:highlight w:val="green"/>
          <w:bdr w:val="none" w:sz="0" w:space="0" w:color="auto" w:frame="1"/>
        </w:rPr>
        <w:t>Systemy wizyjne w zarządzaniu transportem drogowym / wodnym.</w:t>
      </w:r>
    </w:p>
    <w:p w14:paraId="3A3F62EC" w14:textId="77777777" w:rsidR="00931597" w:rsidRPr="0082647F" w:rsidRDefault="00931597" w:rsidP="000749AD">
      <w:pPr>
        <w:pStyle w:val="NormalnyWeb"/>
        <w:numPr>
          <w:ilvl w:val="0"/>
          <w:numId w:val="44"/>
        </w:numPr>
        <w:tabs>
          <w:tab w:val="clear" w:pos="720"/>
        </w:tabs>
        <w:spacing w:before="0" w:beforeAutospacing="0"/>
        <w:ind w:left="567" w:hanging="283"/>
        <w:jc w:val="both"/>
        <w:rPr>
          <w:color w:val="242424"/>
          <w:sz w:val="22"/>
          <w:szCs w:val="22"/>
          <w:highlight w:val="green"/>
          <w:bdr w:val="none" w:sz="0" w:space="0" w:color="auto" w:frame="1"/>
        </w:rPr>
      </w:pPr>
      <w:r w:rsidRPr="0082647F">
        <w:rPr>
          <w:color w:val="242424"/>
          <w:sz w:val="22"/>
          <w:szCs w:val="22"/>
          <w:highlight w:val="green"/>
          <w:bdr w:val="none" w:sz="0" w:space="0" w:color="auto" w:frame="1"/>
        </w:rPr>
        <w:t>Wykorzystanie bezzałogowych statków powietrznych (UAV) w transporcie / logistyce.</w:t>
      </w:r>
    </w:p>
    <w:p w14:paraId="2CC2CA28" w14:textId="77777777" w:rsidR="00931597" w:rsidRPr="0082647F" w:rsidRDefault="00931597" w:rsidP="000749AD">
      <w:pPr>
        <w:pStyle w:val="NormalnyWeb"/>
        <w:numPr>
          <w:ilvl w:val="0"/>
          <w:numId w:val="44"/>
        </w:numPr>
        <w:tabs>
          <w:tab w:val="clear" w:pos="720"/>
        </w:tabs>
        <w:spacing w:before="0" w:beforeAutospacing="0"/>
        <w:ind w:left="567" w:hanging="283"/>
        <w:jc w:val="both"/>
        <w:rPr>
          <w:color w:val="242424"/>
          <w:sz w:val="22"/>
          <w:szCs w:val="22"/>
          <w:highlight w:val="green"/>
          <w:bdr w:val="none" w:sz="0" w:space="0" w:color="auto" w:frame="1"/>
        </w:rPr>
      </w:pPr>
      <w:r w:rsidRPr="0082647F">
        <w:rPr>
          <w:color w:val="242424"/>
          <w:sz w:val="22"/>
          <w:szCs w:val="22"/>
          <w:highlight w:val="green"/>
          <w:bdr w:val="none" w:sz="0" w:space="0" w:color="auto" w:frame="1"/>
        </w:rPr>
        <w:t>Wykorzystanie bezzałogowych statków powietrznych (UAV) w dozorze obiektów technicznych.</w:t>
      </w:r>
    </w:p>
    <w:p w14:paraId="497BAB9A" w14:textId="0E50F7E7" w:rsidR="00A9440F" w:rsidRPr="0082647F" w:rsidRDefault="00931597" w:rsidP="000749AD">
      <w:pPr>
        <w:pStyle w:val="NormalnyWeb"/>
        <w:numPr>
          <w:ilvl w:val="0"/>
          <w:numId w:val="44"/>
        </w:numPr>
        <w:tabs>
          <w:tab w:val="clear" w:pos="720"/>
        </w:tabs>
        <w:spacing w:before="0" w:beforeAutospacing="0"/>
        <w:ind w:left="567" w:hanging="283"/>
        <w:jc w:val="both"/>
        <w:rPr>
          <w:color w:val="242424"/>
          <w:sz w:val="22"/>
          <w:szCs w:val="22"/>
          <w:highlight w:val="green"/>
          <w:bdr w:val="none" w:sz="0" w:space="0" w:color="auto" w:frame="1"/>
        </w:rPr>
      </w:pPr>
      <w:r w:rsidRPr="0082647F">
        <w:rPr>
          <w:color w:val="242424"/>
          <w:sz w:val="22"/>
          <w:szCs w:val="22"/>
          <w:highlight w:val="green"/>
          <w:bdr w:val="none" w:sz="0" w:space="0" w:color="auto" w:frame="1"/>
        </w:rPr>
        <w:t>Modelowanie trajektorii ruchów robotów w zależności od złożoności procesu technologicznego / logistycznego.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530AD4" w14:paraId="7CB25D23" w14:textId="77777777" w:rsidTr="007B17CD">
        <w:tc>
          <w:tcPr>
            <w:tcW w:w="5529" w:type="dxa"/>
            <w:shd w:val="clear" w:color="auto" w:fill="DEEAF6" w:themeFill="accent5" w:themeFillTint="33"/>
            <w:vAlign w:val="center"/>
          </w:tcPr>
          <w:p w14:paraId="5D87B2F0" w14:textId="59A51237" w:rsidR="00AF7F5D" w:rsidRPr="00530AD4" w:rsidRDefault="00D0213A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inż. Radosław Rutkowski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46A4FB87" w14:textId="37762052" w:rsidR="00D0213A" w:rsidRPr="00530AD4" w:rsidRDefault="00D0213A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r.rutkowski@</w:t>
            </w:r>
            <w:r w:rsidR="00B134F1" w:rsidRPr="00530AD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m.szczecin.pl</w:t>
            </w:r>
          </w:p>
          <w:p w14:paraId="28205D91" w14:textId="54DA965F" w:rsidR="00AF7F5D" w:rsidRPr="00530AD4" w:rsidRDefault="00D0213A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74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</w:tbl>
    <w:p w14:paraId="63FFEDE5" w14:textId="77777777" w:rsidR="00530AD4" w:rsidRPr="0082647F" w:rsidRDefault="00530AD4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15E0B256" w14:textId="77777777" w:rsidR="00273B3B" w:rsidRPr="0082647F" w:rsidRDefault="00273B3B" w:rsidP="000749A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Kierunek </w:t>
      </w:r>
      <w:proofErr w:type="spellStart"/>
      <w:r w:rsidRPr="0082647F">
        <w:rPr>
          <w:rFonts w:ascii="Times New Roman" w:hAnsi="Times New Roman" w:cs="Times New Roman"/>
          <w:b/>
          <w:bCs/>
        </w:rPr>
        <w:t>ZiIP</w:t>
      </w:r>
      <w:proofErr w:type="spellEnd"/>
      <w:r w:rsidRPr="0082647F">
        <w:rPr>
          <w:rFonts w:ascii="Times New Roman" w:hAnsi="Times New Roman" w:cs="Times New Roman"/>
          <w:b/>
          <w:bCs/>
        </w:rPr>
        <w:t>:</w:t>
      </w:r>
    </w:p>
    <w:p w14:paraId="68265C97" w14:textId="77777777" w:rsidR="00273B3B" w:rsidRPr="0082647F" w:rsidRDefault="00273B3B" w:rsidP="000749AD">
      <w:pPr>
        <w:pStyle w:val="Akapitzlist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Systemy komputerowego wspomagania projektowania w przemyśle budowlanym i stoczniowym.</w:t>
      </w:r>
    </w:p>
    <w:p w14:paraId="22BAF469" w14:textId="77777777" w:rsidR="00273B3B" w:rsidRPr="0082647F" w:rsidRDefault="00273B3B" w:rsidP="000749AD">
      <w:pPr>
        <w:pStyle w:val="Akapitzlist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Zastosowanie metod statystycznych w sterowaniu jakością produkcji.</w:t>
      </w:r>
    </w:p>
    <w:p w14:paraId="793F14AB" w14:textId="77777777" w:rsidR="00273B3B" w:rsidRPr="0082647F" w:rsidRDefault="00273B3B" w:rsidP="000749AD">
      <w:pPr>
        <w:pStyle w:val="Akapitzlist"/>
        <w:numPr>
          <w:ilvl w:val="0"/>
          <w:numId w:val="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Narzędzia i metody pomiarowe stosowane w produkcji konstrukcji wielkogabarytowych.</w:t>
      </w:r>
    </w:p>
    <w:p w14:paraId="0408CAA1" w14:textId="77777777" w:rsidR="00273B3B" w:rsidRPr="0082647F" w:rsidRDefault="00273B3B" w:rsidP="000749A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>Kierunek Transport:</w:t>
      </w:r>
    </w:p>
    <w:p w14:paraId="6052222E" w14:textId="77777777" w:rsidR="00273B3B" w:rsidRPr="0082647F" w:rsidRDefault="00273B3B" w:rsidP="000749AD">
      <w:pPr>
        <w:pStyle w:val="Akapitzlist"/>
        <w:numPr>
          <w:ilvl w:val="0"/>
          <w:numId w:val="9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Zastosowanie metod statystycznych w zarządzaniu transportem.</w:t>
      </w:r>
    </w:p>
    <w:p w14:paraId="7E5962FE" w14:textId="1CC85F56" w:rsidR="000D1B23" w:rsidRDefault="00273B3B" w:rsidP="000749AD">
      <w:pPr>
        <w:pStyle w:val="Akapitzlist"/>
        <w:numPr>
          <w:ilvl w:val="0"/>
          <w:numId w:val="9"/>
        </w:numPr>
        <w:spacing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Analiza budowlanych rozwiązań projektowych w świetle prawa i obowiązujących przepisów branżowych.</w:t>
      </w:r>
    </w:p>
    <w:p w14:paraId="18231917" w14:textId="77777777" w:rsidR="0082647F" w:rsidRDefault="0082647F" w:rsidP="000749AD">
      <w:pPr>
        <w:spacing w:line="240" w:lineRule="auto"/>
        <w:jc w:val="both"/>
        <w:rPr>
          <w:rFonts w:ascii="Times New Roman" w:hAnsi="Times New Roman" w:cs="Times New Roman"/>
        </w:rPr>
      </w:pPr>
    </w:p>
    <w:p w14:paraId="188CDB6C" w14:textId="77777777" w:rsidR="0082647F" w:rsidRDefault="0082647F" w:rsidP="000749AD">
      <w:pPr>
        <w:spacing w:line="240" w:lineRule="auto"/>
        <w:jc w:val="both"/>
        <w:rPr>
          <w:rFonts w:ascii="Times New Roman" w:hAnsi="Times New Roman" w:cs="Times New Roman"/>
        </w:rPr>
      </w:pPr>
    </w:p>
    <w:p w14:paraId="6A3AD50A" w14:textId="77777777" w:rsidR="0082647F" w:rsidRDefault="0082647F" w:rsidP="000749AD">
      <w:pPr>
        <w:spacing w:line="240" w:lineRule="auto"/>
        <w:jc w:val="both"/>
        <w:rPr>
          <w:rFonts w:ascii="Times New Roman" w:hAnsi="Times New Roman" w:cs="Times New Roman"/>
        </w:rPr>
      </w:pPr>
    </w:p>
    <w:p w14:paraId="53A9FDDE" w14:textId="77777777" w:rsidR="0082647F" w:rsidRPr="0082647F" w:rsidRDefault="0082647F" w:rsidP="000749AD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530AD4" w14:paraId="2A0680BC" w14:textId="77777777" w:rsidTr="007B17CD">
        <w:tc>
          <w:tcPr>
            <w:tcW w:w="5529" w:type="dxa"/>
            <w:shd w:val="clear" w:color="auto" w:fill="DEEAF6" w:themeFill="accent5" w:themeFillTint="33"/>
            <w:vAlign w:val="center"/>
          </w:tcPr>
          <w:p w14:paraId="52097E09" w14:textId="58FAE35C" w:rsidR="00AF7F5D" w:rsidRPr="00530AD4" w:rsidRDefault="00D0213A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dr inż. Joanna Tuleja</w:t>
            </w:r>
          </w:p>
        </w:tc>
        <w:tc>
          <w:tcPr>
            <w:tcW w:w="4531" w:type="dxa"/>
            <w:shd w:val="clear" w:color="auto" w:fill="DEEAF6" w:themeFill="accent5" w:themeFillTint="33"/>
          </w:tcPr>
          <w:p w14:paraId="7AD6090C" w14:textId="4F424FE2" w:rsidR="00D0213A" w:rsidRPr="00530AD4" w:rsidRDefault="00D0213A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j.tuleja@</w:t>
            </w:r>
            <w:r w:rsidR="00B134F1" w:rsidRPr="00530AD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m.szczecin.pl</w:t>
            </w:r>
          </w:p>
          <w:p w14:paraId="782E79E0" w14:textId="0025FF0F" w:rsidR="00AF7F5D" w:rsidRPr="00530AD4" w:rsidRDefault="00D0213A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215</w:t>
            </w:r>
          </w:p>
        </w:tc>
      </w:tr>
    </w:tbl>
    <w:p w14:paraId="5E77DCD1" w14:textId="77777777" w:rsidR="00273B3B" w:rsidRPr="0082647F" w:rsidRDefault="00273B3B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375F2434" w14:textId="0BC903C3" w:rsidR="00273B3B" w:rsidRPr="0082647F" w:rsidRDefault="00273B3B" w:rsidP="000749AD">
      <w:pPr>
        <w:pStyle w:val="Akapitzlist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Ocena techniczno-eksploatacyjna maszyn i urządzeń produkcyjnych oraz urządzeń transportowych z wykorzystaniem analizy wskaźników gotowości technicznej (ocena gotowości technicznej; sterowanie gotowością techniczną) oraz analizy efektywności energetycznej.</w:t>
      </w:r>
    </w:p>
    <w:p w14:paraId="57FCB668" w14:textId="1726CEF2" w:rsidR="00273B3B" w:rsidRPr="0082647F" w:rsidRDefault="00273B3B" w:rsidP="000749AD">
      <w:pPr>
        <w:pStyle w:val="Akapitzlist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Ocena procesów niszczenia elementów urządzeń produkcyjnych i transportowych eksploatowanych w różnych warunkach obciążania, zmian temperatury i oddziaływań środowiska – ocena przyczyn (badania nieniszczące i badania niszczące), doświadczalne i numeryczne modelowanie procesów niszczenia.</w:t>
      </w:r>
    </w:p>
    <w:p w14:paraId="14EE939E" w14:textId="4DFE2C00" w:rsidR="00273B3B" w:rsidRPr="0082647F" w:rsidRDefault="00273B3B" w:rsidP="000749AD">
      <w:pPr>
        <w:pStyle w:val="Akapitzlist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 xml:space="preserve">Numeryczne modelowanie warunków eksploatacji elementów maszyn i urządzeń wykorzystywanych w procesach transportowych i produkcyjnych. Rozwiązywanie problemów inżynierskich z wykorzystaniem metody elementów skończonych w programie ANSYS (analizy mechaniczne, termiczno-mechaniczne, termiczne, dynamiczne). </w:t>
      </w:r>
    </w:p>
    <w:p w14:paraId="1FA1D417" w14:textId="032B505C" w:rsidR="00273B3B" w:rsidRPr="0082647F" w:rsidRDefault="00273B3B" w:rsidP="000749AD">
      <w:pPr>
        <w:pStyle w:val="Akapitzlist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 xml:space="preserve">Zastosowanie metod statystycznych do oceny prawdopodobieństwa wystąpienia awarii, uszkodzeń, niepożądanych zjawisk w procesach eksploatacji urządzeń transportowych </w:t>
      </w:r>
      <w:r w:rsidR="00554EB5" w:rsidRPr="0082647F">
        <w:rPr>
          <w:rFonts w:ascii="Times New Roman" w:hAnsi="Times New Roman" w:cs="Times New Roman"/>
        </w:rPr>
        <w:br/>
      </w:r>
      <w:r w:rsidRPr="0082647F">
        <w:rPr>
          <w:rFonts w:ascii="Times New Roman" w:hAnsi="Times New Roman" w:cs="Times New Roman"/>
        </w:rPr>
        <w:t xml:space="preserve">i produkcyjnych - oprogramowanie </w:t>
      </w:r>
      <w:proofErr w:type="spellStart"/>
      <w:r w:rsidRPr="0082647F">
        <w:rPr>
          <w:rFonts w:ascii="Times New Roman" w:hAnsi="Times New Roman" w:cs="Times New Roman"/>
        </w:rPr>
        <w:t>Statistica</w:t>
      </w:r>
      <w:r w:rsidRPr="0082647F">
        <w:rPr>
          <w:rFonts w:ascii="Times New Roman" w:hAnsi="Times New Roman" w:cs="Times New Roman"/>
          <w:vertAlign w:val="superscript"/>
        </w:rPr>
        <w:t>TM</w:t>
      </w:r>
      <w:proofErr w:type="spellEnd"/>
      <w:r w:rsidRPr="0082647F">
        <w:rPr>
          <w:rFonts w:ascii="Times New Roman" w:hAnsi="Times New Roman" w:cs="Times New Roman"/>
        </w:rPr>
        <w:t xml:space="preserve"> 13.</w:t>
      </w:r>
    </w:p>
    <w:p w14:paraId="1E5238F8" w14:textId="77777777" w:rsidR="00273B3B" w:rsidRPr="0082647F" w:rsidRDefault="00273B3B" w:rsidP="000749AD">
      <w:pPr>
        <w:pStyle w:val="Akapitzlist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Zastosowanie metodyki TRIZ (Teorii Rozwiązywania Innowacyjnych Zagadnień) do opracowywania nowych produktów lub ulepszania produktów już obecnych na rynku.</w:t>
      </w:r>
    </w:p>
    <w:p w14:paraId="536047ED" w14:textId="01830E82" w:rsidR="00273B3B" w:rsidRPr="0082647F" w:rsidRDefault="00273B3B" w:rsidP="000749AD">
      <w:pPr>
        <w:pStyle w:val="Akapitzlist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Prototypowanie wirtualne i fizyczne produktów z wykorzystaniem obliczeń numerycznych i wydruków 3D. Modelowanie 3D (</w:t>
      </w:r>
      <w:proofErr w:type="spellStart"/>
      <w:r w:rsidRPr="0082647F">
        <w:rPr>
          <w:rFonts w:ascii="Times New Roman" w:hAnsi="Times New Roman" w:cs="Times New Roman"/>
        </w:rPr>
        <w:t>Autocad</w:t>
      </w:r>
      <w:proofErr w:type="spellEnd"/>
      <w:r w:rsidRPr="0082647F">
        <w:rPr>
          <w:rFonts w:ascii="Times New Roman" w:hAnsi="Times New Roman" w:cs="Times New Roman"/>
        </w:rPr>
        <w:t xml:space="preserve">, </w:t>
      </w:r>
      <w:proofErr w:type="spellStart"/>
      <w:r w:rsidRPr="0082647F">
        <w:rPr>
          <w:rFonts w:ascii="Times New Roman" w:hAnsi="Times New Roman" w:cs="Times New Roman"/>
        </w:rPr>
        <w:t>Inventor</w:t>
      </w:r>
      <w:proofErr w:type="spellEnd"/>
      <w:r w:rsidRPr="0082647F">
        <w:rPr>
          <w:rFonts w:ascii="Times New Roman" w:hAnsi="Times New Roman" w:cs="Times New Roman"/>
        </w:rPr>
        <w:t>), symulacyjne weryfikowanie wytrzymałości prototypów wirtualnych (</w:t>
      </w:r>
      <w:proofErr w:type="spellStart"/>
      <w:r w:rsidRPr="0082647F">
        <w:rPr>
          <w:rFonts w:ascii="Times New Roman" w:hAnsi="Times New Roman" w:cs="Times New Roman"/>
        </w:rPr>
        <w:t>Inventor</w:t>
      </w:r>
      <w:proofErr w:type="spellEnd"/>
      <w:r w:rsidRPr="0082647F">
        <w:rPr>
          <w:rFonts w:ascii="Times New Roman" w:hAnsi="Times New Roman" w:cs="Times New Roman"/>
        </w:rPr>
        <w:t xml:space="preserve">, </w:t>
      </w:r>
      <w:proofErr w:type="spellStart"/>
      <w:r w:rsidRPr="0082647F">
        <w:rPr>
          <w:rFonts w:ascii="Times New Roman" w:hAnsi="Times New Roman" w:cs="Times New Roman"/>
        </w:rPr>
        <w:t>Ansys</w:t>
      </w:r>
      <w:proofErr w:type="spellEnd"/>
      <w:r w:rsidRPr="0082647F">
        <w:rPr>
          <w:rFonts w:ascii="Times New Roman" w:hAnsi="Times New Roman" w:cs="Times New Roman"/>
        </w:rPr>
        <w:t>) oraz wykonywanie prototypów fizycznych metodą druku 3D i weryfikacja ich cech</w:t>
      </w:r>
      <w:r w:rsidR="00317657" w:rsidRPr="0082647F">
        <w:rPr>
          <w:rFonts w:ascii="Times New Roman" w:hAnsi="Times New Roman" w:cs="Times New Roman"/>
        </w:rPr>
        <w:t xml:space="preserve"> </w:t>
      </w:r>
      <w:r w:rsidRPr="0082647F">
        <w:rPr>
          <w:rFonts w:ascii="Times New Roman" w:hAnsi="Times New Roman" w:cs="Times New Roman"/>
        </w:rPr>
        <w:t xml:space="preserve">w warunkach doświadczalnych. </w:t>
      </w:r>
    </w:p>
    <w:p w14:paraId="2FB43407" w14:textId="77777777" w:rsidR="00273B3B" w:rsidRPr="0082647F" w:rsidRDefault="00273B3B" w:rsidP="000749AD">
      <w:pPr>
        <w:pStyle w:val="Akapitzlist"/>
        <w:numPr>
          <w:ilvl w:val="0"/>
          <w:numId w:val="1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 xml:space="preserve">Transport i magazynowanie ładunków. Ocena efektywności gospodarki magazynowej przedsiębiorstw produkcyjnych i transportowych z wykorzystaniem analizy wskaźnikowej. </w:t>
      </w:r>
    </w:p>
    <w:p w14:paraId="3D1225DD" w14:textId="225A21C5" w:rsidR="00273B3B" w:rsidRPr="0082647F" w:rsidRDefault="00273B3B" w:rsidP="000749AD">
      <w:pPr>
        <w:pStyle w:val="Akapitzlist"/>
        <w:numPr>
          <w:ilvl w:val="0"/>
          <w:numId w:val="13"/>
        </w:numPr>
        <w:spacing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 xml:space="preserve">Ocena systemów bezpieczeństwa informacji w firmach produkcyjnych i transportowych – audyty systemów zarządzania bezpieczeństwem informacji wg </w:t>
      </w:r>
      <w:r w:rsidRPr="0082647F">
        <w:rPr>
          <w:rFonts w:ascii="Times New Roman" w:eastAsia="Times New Roman" w:hAnsi="Times New Roman" w:cs="Times New Roman"/>
          <w:lang w:eastAsia="pl-PL"/>
        </w:rPr>
        <w:t>ISO/IEC 27001:2017.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530AD4" w14:paraId="12272CF0" w14:textId="77777777" w:rsidTr="007B17CD">
        <w:tc>
          <w:tcPr>
            <w:tcW w:w="5529" w:type="dxa"/>
            <w:shd w:val="clear" w:color="auto" w:fill="E2EFD9" w:themeFill="accent6" w:themeFillTint="33"/>
            <w:vAlign w:val="center"/>
          </w:tcPr>
          <w:p w14:paraId="1B4B562E" w14:textId="0D38EAF1" w:rsidR="00D0213A" w:rsidRPr="00530AD4" w:rsidRDefault="00D0213A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dr hab. Stanisław Iwan, prof. </w:t>
            </w:r>
            <w:r w:rsidR="00B134F1"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PM</w:t>
            </w:r>
          </w:p>
        </w:tc>
        <w:tc>
          <w:tcPr>
            <w:tcW w:w="4531" w:type="dxa"/>
            <w:shd w:val="clear" w:color="auto" w:fill="E2EFD9" w:themeFill="accent6" w:themeFillTint="33"/>
          </w:tcPr>
          <w:p w14:paraId="56B004FB" w14:textId="4561468D" w:rsidR="00D0213A" w:rsidRPr="00530AD4" w:rsidRDefault="00D0213A" w:rsidP="000749AD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30AD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s.iwan@</w:t>
            </w:r>
            <w:r w:rsidR="00B134F1" w:rsidRPr="00530AD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</w:t>
            </w:r>
            <w:r w:rsidRPr="00530AD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m.szczecin.pl</w:t>
            </w:r>
          </w:p>
          <w:p w14:paraId="3435E1E0" w14:textId="4DD5A702" w:rsidR="00D0213A" w:rsidRPr="00530AD4" w:rsidRDefault="00D0213A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109</w:t>
            </w:r>
            <w:r w:rsidR="000749A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19</w:t>
            </w:r>
          </w:p>
        </w:tc>
      </w:tr>
    </w:tbl>
    <w:p w14:paraId="1351384A" w14:textId="77777777" w:rsidR="00273B3B" w:rsidRPr="0082647F" w:rsidRDefault="00273B3B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2DE929A1" w14:textId="77777777" w:rsidR="00273B3B" w:rsidRPr="0082647F" w:rsidRDefault="00273B3B" w:rsidP="000749AD">
      <w:pPr>
        <w:pStyle w:val="Akapitzlist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 xml:space="preserve">Zastosowanie </w:t>
      </w:r>
      <w:proofErr w:type="spellStart"/>
      <w:r w:rsidRPr="0082647F">
        <w:rPr>
          <w:rFonts w:ascii="Times New Roman" w:hAnsi="Times New Roman" w:cs="Times New Roman"/>
        </w:rPr>
        <w:t>telematyki</w:t>
      </w:r>
      <w:proofErr w:type="spellEnd"/>
      <w:r w:rsidRPr="0082647F">
        <w:rPr>
          <w:rFonts w:ascii="Times New Roman" w:hAnsi="Times New Roman" w:cs="Times New Roman"/>
        </w:rPr>
        <w:t xml:space="preserve"> w logistyce i transporcie – systemy </w:t>
      </w:r>
      <w:proofErr w:type="spellStart"/>
      <w:r w:rsidRPr="0082647F">
        <w:rPr>
          <w:rFonts w:ascii="Times New Roman" w:hAnsi="Times New Roman" w:cs="Times New Roman"/>
        </w:rPr>
        <w:t>telematyczne</w:t>
      </w:r>
      <w:proofErr w:type="spellEnd"/>
      <w:r w:rsidRPr="0082647F">
        <w:rPr>
          <w:rFonts w:ascii="Times New Roman" w:hAnsi="Times New Roman" w:cs="Times New Roman"/>
        </w:rPr>
        <w:t>, inteligentne systemy transportowe, systemy sterowania ruchem.</w:t>
      </w:r>
    </w:p>
    <w:p w14:paraId="64EEC88C" w14:textId="77777777" w:rsidR="00273B3B" w:rsidRPr="0082647F" w:rsidRDefault="00273B3B" w:rsidP="000749AD">
      <w:pPr>
        <w:pStyle w:val="Akapitzlist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Optymalizacja usług logistycznych i systemów transportowych – optymalizacja przewozów, harmonogramowanie zadań, optymalizacja załadunku.</w:t>
      </w:r>
    </w:p>
    <w:p w14:paraId="37909281" w14:textId="77777777" w:rsidR="00273B3B" w:rsidRPr="0082647F" w:rsidRDefault="00273B3B" w:rsidP="000749AD">
      <w:pPr>
        <w:pStyle w:val="Akapitzlist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Metody i narzędzia wspomagające podejmowanie decyzji – zastosowanie metod sztucznej inteligencji w logistyce i transporcie (systemy ekspertowe, algorytmy genetyczne itp.), systemy wspomagania decyzji.</w:t>
      </w:r>
    </w:p>
    <w:p w14:paraId="40512B11" w14:textId="646CFC30" w:rsidR="00273B3B" w:rsidRPr="0082647F" w:rsidRDefault="00273B3B" w:rsidP="000749AD">
      <w:pPr>
        <w:pStyle w:val="Akapitzlist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Systemy transportowe w miastach, logistyka miejska – miejski transport towarowy, optymalizacja dostaw w miastach, innowacyjne metody realizacji dostaw, organizacja przewozów w miastach.</w:t>
      </w:r>
    </w:p>
    <w:p w14:paraId="04EDFA9B" w14:textId="77777777" w:rsidR="00273B3B" w:rsidRPr="0082647F" w:rsidRDefault="00273B3B" w:rsidP="000749AD">
      <w:pPr>
        <w:pStyle w:val="Akapitzlist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Systemy transportu zrównoważonego.</w:t>
      </w:r>
    </w:p>
    <w:p w14:paraId="03255F67" w14:textId="6973CCF3" w:rsidR="000322E2" w:rsidRPr="0082647F" w:rsidRDefault="00273B3B" w:rsidP="000749AD">
      <w:pPr>
        <w:pStyle w:val="Akapitzlist"/>
        <w:numPr>
          <w:ilvl w:val="0"/>
          <w:numId w:val="1"/>
        </w:numPr>
        <w:spacing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Zarządzanie systemami transportowymi i logistycznymi.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82647F" w14:paraId="4F65B742" w14:textId="77777777" w:rsidTr="007B17CD">
        <w:tc>
          <w:tcPr>
            <w:tcW w:w="5529" w:type="dxa"/>
            <w:shd w:val="clear" w:color="auto" w:fill="E2EFD9" w:themeFill="accent6" w:themeFillTint="33"/>
            <w:vAlign w:val="center"/>
          </w:tcPr>
          <w:p w14:paraId="51EA1498" w14:textId="6B0BB1A0" w:rsidR="00D0213A" w:rsidRPr="0082647F" w:rsidRDefault="00D0213A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82647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dr inż. Tomasz Dudek</w:t>
            </w:r>
          </w:p>
        </w:tc>
        <w:tc>
          <w:tcPr>
            <w:tcW w:w="4531" w:type="dxa"/>
            <w:shd w:val="clear" w:color="auto" w:fill="E2EFD9" w:themeFill="accent6" w:themeFillTint="33"/>
          </w:tcPr>
          <w:p w14:paraId="4D9525E7" w14:textId="2ABE60E2" w:rsidR="00D0213A" w:rsidRPr="0082647F" w:rsidRDefault="00D0213A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2647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t.dudek@</w:t>
            </w:r>
            <w:r w:rsidR="00B134F1" w:rsidRPr="0082647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</w:t>
            </w:r>
            <w:r w:rsidRPr="0082647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m.szczecin.pl</w:t>
            </w:r>
          </w:p>
          <w:p w14:paraId="1C24EB5B" w14:textId="34C6BCE3" w:rsidR="00D0213A" w:rsidRPr="0082647F" w:rsidRDefault="00D0213A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82647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82647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110</w:t>
            </w:r>
            <w:r w:rsidR="000749A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/22</w:t>
            </w:r>
          </w:p>
        </w:tc>
      </w:tr>
    </w:tbl>
    <w:p w14:paraId="44DE1236" w14:textId="77777777" w:rsidR="00227935" w:rsidRPr="0082647F" w:rsidRDefault="00227935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166D7EAE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Systemy zarządzania wiedzą.</w:t>
      </w:r>
    </w:p>
    <w:p w14:paraId="01A1A39E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Modelowanie i zarządzanie procesami.</w:t>
      </w:r>
    </w:p>
    <w:p w14:paraId="310EA609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Zintegrowane systemy informatyczne.</w:t>
      </w:r>
    </w:p>
    <w:p w14:paraId="1A04859C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Zarządzanie procesami innowacji technicznych.</w:t>
      </w:r>
    </w:p>
    <w:p w14:paraId="3A866496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Technologie informatyczne w procesie dystrybucji.</w:t>
      </w:r>
    </w:p>
    <w:p w14:paraId="50CDA572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Internet rzeczy.</w:t>
      </w:r>
    </w:p>
    <w:p w14:paraId="7C50EB90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Wirtualne miejsca pracy.</w:t>
      </w:r>
    </w:p>
    <w:p w14:paraId="4769FBC2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Sztuczna inteligencja w zarządzaniu i logistyce.</w:t>
      </w:r>
    </w:p>
    <w:p w14:paraId="47EC1279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Obszary praktycznej i teoretycznej współpracy informatyki, marketingu i logistyki.</w:t>
      </w:r>
    </w:p>
    <w:p w14:paraId="468D935C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lastRenderedPageBreak/>
        <w:t>Systemy komputerowego wspomagania przepływu informacji, prac, decyzji.</w:t>
      </w:r>
    </w:p>
    <w:p w14:paraId="405AFD60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Rola i ewolucja narzędzi informatycznych w gospodarce.</w:t>
      </w:r>
    </w:p>
    <w:p w14:paraId="7DB71441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Technologiczne aspekty doskonalenia przedsiębiorstw.</w:t>
      </w:r>
    </w:p>
    <w:p w14:paraId="7390ED48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Innowacyjne rozwiązania transportowe i logistyczne.</w:t>
      </w:r>
    </w:p>
    <w:p w14:paraId="19EBE41C" w14:textId="77777777" w:rsidR="00227935" w:rsidRPr="0082647F" w:rsidRDefault="00227935" w:rsidP="000749A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highlight w:val="green"/>
        </w:rPr>
      </w:pPr>
      <w:proofErr w:type="spellStart"/>
      <w:r w:rsidRPr="0082647F">
        <w:rPr>
          <w:rFonts w:ascii="Times New Roman" w:hAnsi="Times New Roman" w:cs="Times New Roman"/>
          <w:highlight w:val="green"/>
        </w:rPr>
        <w:t>Blockchain</w:t>
      </w:r>
      <w:proofErr w:type="spellEnd"/>
      <w:r w:rsidRPr="0082647F">
        <w:rPr>
          <w:rFonts w:ascii="Times New Roman" w:hAnsi="Times New Roman" w:cs="Times New Roman"/>
          <w:highlight w:val="green"/>
        </w:rPr>
        <w:t xml:space="preserve"> w zarządzaniu i logistyce.</w:t>
      </w:r>
    </w:p>
    <w:p w14:paraId="13ABD912" w14:textId="6C0C271E" w:rsidR="00ED5202" w:rsidRPr="0082647F" w:rsidRDefault="00227935" w:rsidP="000749AD">
      <w:pPr>
        <w:numPr>
          <w:ilvl w:val="0"/>
          <w:numId w:val="30"/>
        </w:numPr>
        <w:spacing w:line="240" w:lineRule="auto"/>
        <w:jc w:val="both"/>
        <w:rPr>
          <w:rFonts w:ascii="Times New Roman" w:hAnsi="Times New Roman" w:cs="Times New Roman"/>
          <w:highlight w:val="green"/>
        </w:rPr>
      </w:pPr>
      <w:r w:rsidRPr="0082647F">
        <w:rPr>
          <w:rFonts w:ascii="Times New Roman" w:hAnsi="Times New Roman" w:cs="Times New Roman"/>
          <w:highlight w:val="green"/>
        </w:rPr>
        <w:t>Autonomiczne systemy transportowe i magazynowe.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530AD4" w14:paraId="5578F7A2" w14:textId="77777777" w:rsidTr="007B17CD">
        <w:tc>
          <w:tcPr>
            <w:tcW w:w="5529" w:type="dxa"/>
            <w:shd w:val="clear" w:color="auto" w:fill="E2EFD9" w:themeFill="accent6" w:themeFillTint="33"/>
            <w:vAlign w:val="center"/>
          </w:tcPr>
          <w:p w14:paraId="4DB762C7" w14:textId="3BD0D95A" w:rsidR="00D0213A" w:rsidRPr="00530AD4" w:rsidRDefault="003F2A19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 Justyna </w:t>
            </w:r>
            <w:proofErr w:type="spellStart"/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Lemke</w:t>
            </w:r>
            <w:proofErr w:type="spellEnd"/>
          </w:p>
        </w:tc>
        <w:tc>
          <w:tcPr>
            <w:tcW w:w="4531" w:type="dxa"/>
            <w:shd w:val="clear" w:color="auto" w:fill="E2EFD9" w:themeFill="accent6" w:themeFillTint="33"/>
          </w:tcPr>
          <w:p w14:paraId="5DE48BCB" w14:textId="71B7F85B" w:rsidR="003F2A19" w:rsidRPr="00530AD4" w:rsidRDefault="003F2A19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j.lemke@</w:t>
            </w:r>
            <w:r w:rsidR="00B134F1" w:rsidRPr="00530AD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m.szczecin.pl</w:t>
            </w:r>
          </w:p>
          <w:p w14:paraId="0F55465C" w14:textId="23D3D599" w:rsidR="00D0213A" w:rsidRPr="00530AD4" w:rsidRDefault="003F2A19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315</w:t>
            </w:r>
          </w:p>
        </w:tc>
      </w:tr>
    </w:tbl>
    <w:p w14:paraId="23C47965" w14:textId="4E4E5BF6" w:rsidR="000A6585" w:rsidRPr="0082647F" w:rsidRDefault="000A6585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>I stopień studiów</w:t>
      </w:r>
    </w:p>
    <w:p w14:paraId="0AA4E5F3" w14:textId="77777777" w:rsidR="00AE3397" w:rsidRPr="0082647F" w:rsidRDefault="00AE3397" w:rsidP="000749AD">
      <w:pPr>
        <w:pStyle w:val="Akapitzlist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 xml:space="preserve">Zastosowanie wybranych narzędzi Lean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Mangement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 (5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Why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PokaYoke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Kaizen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, Diagram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Ishikawy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,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Andon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>, SMED, Arkusz A3, 5S………)</w:t>
      </w:r>
    </w:p>
    <w:p w14:paraId="73164024" w14:textId="77777777" w:rsidR="00AE3397" w:rsidRPr="0082647F" w:rsidRDefault="00AE3397" w:rsidP="000749AD">
      <w:pPr>
        <w:pStyle w:val="Akapitzlist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>Projekty usprawnień procesów logistycznych, produkcyjnych i zarządzania</w:t>
      </w:r>
    </w:p>
    <w:p w14:paraId="37A78D01" w14:textId="77777777" w:rsidR="00AE3397" w:rsidRPr="0082647F" w:rsidRDefault="00AE3397" w:rsidP="000749AD">
      <w:pPr>
        <w:pStyle w:val="Akapitzlist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 xml:space="preserve">Wyznaczanie wskaźników oceny procesów w przedsiębiorstwie (OEE, produktywność efektywność,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Lead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 Time, OTIF,…..)</w:t>
      </w:r>
    </w:p>
    <w:p w14:paraId="31D936CE" w14:textId="77777777" w:rsidR="00AE3397" w:rsidRPr="0082647F" w:rsidRDefault="00AE3397" w:rsidP="000749AD">
      <w:pPr>
        <w:pStyle w:val="Akapitzlist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>Opracowanie harmonogramów produkcji</w:t>
      </w:r>
    </w:p>
    <w:p w14:paraId="751855B3" w14:textId="77777777" w:rsidR="00AE3397" w:rsidRPr="0082647F" w:rsidRDefault="00AE3397" w:rsidP="000749AD">
      <w:pPr>
        <w:pStyle w:val="Akapitzlist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 xml:space="preserve">Projektowanie systemu kart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KanBan</w:t>
      </w:r>
      <w:proofErr w:type="spellEnd"/>
    </w:p>
    <w:p w14:paraId="419C9E33" w14:textId="77777777" w:rsidR="00AE3397" w:rsidRPr="0082647F" w:rsidRDefault="00AE3397" w:rsidP="000749AD">
      <w:pPr>
        <w:pStyle w:val="Akapitzlist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 xml:space="preserve">Projektowanie kart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Shewarta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 dla wybranych procesów</w:t>
      </w:r>
    </w:p>
    <w:p w14:paraId="306DF334" w14:textId="77777777" w:rsidR="00AE3397" w:rsidRPr="0082647F" w:rsidRDefault="00AE3397" w:rsidP="000749AD">
      <w:pPr>
        <w:pStyle w:val="Akapitzlist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>Projektowanie struktur produkcyjnych lub ich elementów (linia, gniazdo, liczba stanowisk i ich rozmieszczenie)</w:t>
      </w:r>
    </w:p>
    <w:p w14:paraId="0517E238" w14:textId="77777777" w:rsidR="00AE3397" w:rsidRPr="0082647F" w:rsidRDefault="00AE3397" w:rsidP="000749AD">
      <w:pPr>
        <w:pStyle w:val="Akapitzlist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>Mapowanie procesów zarządzania, produkcyjnych i logistycznych</w:t>
      </w:r>
    </w:p>
    <w:p w14:paraId="004E2709" w14:textId="77777777" w:rsidR="00AE3397" w:rsidRPr="0082647F" w:rsidRDefault="00AE3397" w:rsidP="000749AD">
      <w:pPr>
        <w:pStyle w:val="Akapitzlist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>Podejmowanie decyzji z wykorzystaniem metod modelowania i symulacji. (dotyczy decyzji z zakresu zarządzania personelem, produkcją czy logistyką)</w:t>
      </w:r>
    </w:p>
    <w:p w14:paraId="513C2995" w14:textId="77777777" w:rsidR="00AE3397" w:rsidRPr="0082647F" w:rsidRDefault="00AE3397" w:rsidP="000749AD">
      <w:pPr>
        <w:pStyle w:val="Akapitzlist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>Projektowanie informatycznych systemów wspomagających zarządzanie</w:t>
      </w:r>
    </w:p>
    <w:p w14:paraId="0C142482" w14:textId="77777777" w:rsidR="00AE3397" w:rsidRPr="0082647F" w:rsidRDefault="00AE3397" w:rsidP="000749AD">
      <w:pPr>
        <w:pStyle w:val="Akapitzlist"/>
        <w:numPr>
          <w:ilvl w:val="0"/>
          <w:numId w:val="22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>Koncepcje i projekty pomocy dydaktycznych z zakresu zarządzania zasobami ludzkimi, produkcją logistyką (gry edukacyjne, programy informatyczne, kalkulatory….)</w:t>
      </w:r>
    </w:p>
    <w:p w14:paraId="525A0D80" w14:textId="77777777" w:rsidR="000A6585" w:rsidRPr="0082647F" w:rsidRDefault="000A6585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>II stopień studiów</w:t>
      </w:r>
    </w:p>
    <w:p w14:paraId="30079AC4" w14:textId="77777777" w:rsidR="00AE3397" w:rsidRPr="0082647F" w:rsidRDefault="00AE3397" w:rsidP="000749AD">
      <w:pPr>
        <w:pStyle w:val="Akapitzlist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 xml:space="preserve">Współczesne metody  zarządzania w produkcji i logistyce przedsiębiorstw (Lean Management,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Six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 Sigma)</w:t>
      </w:r>
    </w:p>
    <w:p w14:paraId="2EC918B0" w14:textId="77777777" w:rsidR="00AE3397" w:rsidRPr="0082647F" w:rsidRDefault="00AE3397" w:rsidP="000749AD">
      <w:pPr>
        <w:pStyle w:val="Akapitzlist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 xml:space="preserve">Ocena wybranego procesu (metodyka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Six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 Sigma: zdolność procesu, statystyczna kontrola procesu)</w:t>
      </w:r>
    </w:p>
    <w:p w14:paraId="73C4D65A" w14:textId="77777777" w:rsidR="00AE3397" w:rsidRPr="0082647F" w:rsidRDefault="00AE3397" w:rsidP="000749AD">
      <w:pPr>
        <w:pStyle w:val="Akapitzlist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>Ocena wdrożenia usprawnień procesu na przykładzie wybranego przedsiębiorstwa</w:t>
      </w:r>
    </w:p>
    <w:p w14:paraId="6160204C" w14:textId="77777777" w:rsidR="00AE3397" w:rsidRPr="0082647F" w:rsidRDefault="00AE3397" w:rsidP="000749AD">
      <w:pPr>
        <w:pStyle w:val="Akapitzlist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>Analiza FMEA procesu</w:t>
      </w:r>
    </w:p>
    <w:p w14:paraId="3FC3E923" w14:textId="77777777" w:rsidR="00AE3397" w:rsidRPr="0082647F" w:rsidRDefault="00AE3397" w:rsidP="000749AD">
      <w:pPr>
        <w:pStyle w:val="Akapitzlist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 xml:space="preserve">Definiowanie problemu i badanie jego przyczyn źródłowych (metodyka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Six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 Sigma)</w:t>
      </w:r>
    </w:p>
    <w:p w14:paraId="59D3C246" w14:textId="77777777" w:rsidR="00AE3397" w:rsidRPr="0082647F" w:rsidRDefault="00AE3397" w:rsidP="000749AD">
      <w:pPr>
        <w:pStyle w:val="Akapitzlist"/>
        <w:numPr>
          <w:ilvl w:val="0"/>
          <w:numId w:val="2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 xml:space="preserve">Analiza strat w przedsiębiorstwie (metodyka Lean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Mangement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: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Muda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 xml:space="preserve">, Mura, </w:t>
      </w:r>
      <w:proofErr w:type="spellStart"/>
      <w:r w:rsidRPr="0082647F">
        <w:rPr>
          <w:rFonts w:ascii="Times New Roman" w:eastAsia="Times New Roman" w:hAnsi="Times New Roman" w:cs="Times New Roman"/>
          <w:lang w:eastAsia="pl-PL"/>
        </w:rPr>
        <w:t>Muri</w:t>
      </w:r>
      <w:proofErr w:type="spellEnd"/>
      <w:r w:rsidRPr="0082647F">
        <w:rPr>
          <w:rFonts w:ascii="Times New Roman" w:eastAsia="Times New Roman" w:hAnsi="Times New Roman" w:cs="Times New Roman"/>
          <w:lang w:eastAsia="pl-PL"/>
        </w:rPr>
        <w:t>)</w:t>
      </w:r>
    </w:p>
    <w:p w14:paraId="22A1019C" w14:textId="13229295" w:rsidR="00A24C21" w:rsidRPr="0082647F" w:rsidRDefault="00AE3397" w:rsidP="000749AD">
      <w:pPr>
        <w:pStyle w:val="Akapitzlist"/>
        <w:numPr>
          <w:ilvl w:val="0"/>
          <w:numId w:val="23"/>
        </w:numPr>
        <w:spacing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82647F">
        <w:rPr>
          <w:rFonts w:ascii="Times New Roman" w:eastAsia="Times New Roman" w:hAnsi="Times New Roman" w:cs="Times New Roman"/>
          <w:lang w:eastAsia="pl-PL"/>
        </w:rPr>
        <w:t>Analiza i ocena systemów produkcyjnych z wykorzystaniem metod modelowania i symulacji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6A7C83" w:rsidRPr="00ED57BC" w14:paraId="32583189" w14:textId="77777777" w:rsidTr="003306B7">
        <w:tc>
          <w:tcPr>
            <w:tcW w:w="5529" w:type="dxa"/>
            <w:shd w:val="clear" w:color="auto" w:fill="E2EFD9" w:themeFill="accent6" w:themeFillTint="33"/>
            <w:vAlign w:val="center"/>
          </w:tcPr>
          <w:p w14:paraId="30763606" w14:textId="1E48CDE0" w:rsidR="006A7C83" w:rsidRPr="00ED57BC" w:rsidRDefault="006A7C83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ED57B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dr inż. Mariusz Nürnberg</w:t>
            </w:r>
          </w:p>
        </w:tc>
        <w:tc>
          <w:tcPr>
            <w:tcW w:w="4531" w:type="dxa"/>
            <w:shd w:val="clear" w:color="auto" w:fill="E2EFD9" w:themeFill="accent6" w:themeFillTint="33"/>
          </w:tcPr>
          <w:p w14:paraId="420360F1" w14:textId="58A4CFA8" w:rsidR="006A7C83" w:rsidRPr="00ED57BC" w:rsidRDefault="006A7C83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D57B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m.nurnberg@pm.szczecin.pl</w:t>
            </w:r>
          </w:p>
          <w:p w14:paraId="16AAD273" w14:textId="39098E9A" w:rsidR="006A7C83" w:rsidRPr="00ED57BC" w:rsidRDefault="006A7C83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ED57BC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ED57B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209</w:t>
            </w:r>
          </w:p>
        </w:tc>
      </w:tr>
    </w:tbl>
    <w:p w14:paraId="6C565F01" w14:textId="77777777" w:rsidR="00530AD4" w:rsidRPr="0082647F" w:rsidRDefault="00530AD4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684F1477" w14:textId="77777777" w:rsidR="00ED57BC" w:rsidRPr="0082647F" w:rsidRDefault="00ED57BC" w:rsidP="000749AD">
      <w:pPr>
        <w:numPr>
          <w:ilvl w:val="0"/>
          <w:numId w:val="32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  <w:proofErr w:type="spellStart"/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>Elektromobilność</w:t>
      </w:r>
      <w:proofErr w:type="spellEnd"/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 xml:space="preserve"> w systemach logistycznych i transportowych,</w:t>
      </w:r>
    </w:p>
    <w:p w14:paraId="3CD10A73" w14:textId="77777777" w:rsidR="00ED57BC" w:rsidRPr="0082647F" w:rsidRDefault="00ED57BC" w:rsidP="000749AD">
      <w:pPr>
        <w:numPr>
          <w:ilvl w:val="0"/>
          <w:numId w:val="32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 xml:space="preserve">Infrastruktura </w:t>
      </w:r>
      <w:proofErr w:type="spellStart"/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>elektromobilności</w:t>
      </w:r>
      <w:proofErr w:type="spellEnd"/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>, stacje ładowania EV,</w:t>
      </w:r>
    </w:p>
    <w:p w14:paraId="3A8AA2DD" w14:textId="77777777" w:rsidR="00ED57BC" w:rsidRPr="0082647F" w:rsidRDefault="00ED57BC" w:rsidP="000749AD">
      <w:pPr>
        <w:numPr>
          <w:ilvl w:val="0"/>
          <w:numId w:val="32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>Koncepcje Smart City - zagadnienia związane z inteligentnym transportem, zarządzaniem usługami komunalnymi i jakością życia w mieście,</w:t>
      </w:r>
    </w:p>
    <w:p w14:paraId="7396BDE4" w14:textId="77777777" w:rsidR="00ED57BC" w:rsidRPr="0082647F" w:rsidRDefault="00ED57BC" w:rsidP="000749AD">
      <w:pPr>
        <w:numPr>
          <w:ilvl w:val="0"/>
          <w:numId w:val="32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 xml:space="preserve">Logistyka ostatniego kilometra (usługi kurierskie) - zarządzanie procesami, wdrażanie </w:t>
      </w:r>
      <w:proofErr w:type="spellStart"/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>elektromobilności</w:t>
      </w:r>
      <w:proofErr w:type="spellEnd"/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>,</w:t>
      </w:r>
    </w:p>
    <w:p w14:paraId="78FFCA36" w14:textId="77777777" w:rsidR="00ED57BC" w:rsidRPr="0082647F" w:rsidRDefault="00ED57BC" w:rsidP="000749AD">
      <w:pPr>
        <w:numPr>
          <w:ilvl w:val="0"/>
          <w:numId w:val="32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>Logistyka miejska,</w:t>
      </w:r>
    </w:p>
    <w:p w14:paraId="07FD7986" w14:textId="77777777" w:rsidR="00ED57BC" w:rsidRPr="0082647F" w:rsidRDefault="00ED57BC" w:rsidP="000749AD">
      <w:pPr>
        <w:numPr>
          <w:ilvl w:val="0"/>
          <w:numId w:val="32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 xml:space="preserve">Systemy </w:t>
      </w:r>
      <w:proofErr w:type="spellStart"/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>telematyczne</w:t>
      </w:r>
      <w:proofErr w:type="spellEnd"/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 xml:space="preserve"> i technologie ICT w transporcie i logistyce,</w:t>
      </w:r>
    </w:p>
    <w:p w14:paraId="222BBF8E" w14:textId="77777777" w:rsidR="00ED57BC" w:rsidRPr="0082647F" w:rsidRDefault="00ED57BC" w:rsidP="000749AD">
      <w:pPr>
        <w:numPr>
          <w:ilvl w:val="0"/>
          <w:numId w:val="32"/>
        </w:numPr>
        <w:shd w:val="clear" w:color="auto" w:fill="FFFFFF"/>
        <w:tabs>
          <w:tab w:val="clear" w:pos="720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>Inteligentne systemy transportowe (ITS) - analizy systemowe i funkcjonalne,</w:t>
      </w:r>
    </w:p>
    <w:p w14:paraId="03607512" w14:textId="77777777" w:rsidR="00ED57BC" w:rsidRDefault="00ED57BC" w:rsidP="000749AD">
      <w:pPr>
        <w:numPr>
          <w:ilvl w:val="0"/>
          <w:numId w:val="32"/>
        </w:numPr>
        <w:shd w:val="clear" w:color="auto" w:fill="FFFFFF"/>
        <w:tabs>
          <w:tab w:val="clear" w:pos="720"/>
        </w:tabs>
        <w:spacing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  <w:t>Zastosowanie systemów zarządzania flotą (FMS) - analizy systemowe i funkcjonalne.</w:t>
      </w:r>
    </w:p>
    <w:p w14:paraId="61582CE6" w14:textId="77777777" w:rsidR="0082647F" w:rsidRDefault="0082647F" w:rsidP="000749A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</w:p>
    <w:p w14:paraId="5C312B8D" w14:textId="77777777" w:rsidR="0082647F" w:rsidRDefault="0082647F" w:rsidP="000749A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</w:p>
    <w:p w14:paraId="48CC0969" w14:textId="77777777" w:rsidR="0082647F" w:rsidRDefault="0082647F" w:rsidP="000749A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</w:p>
    <w:p w14:paraId="368A7033" w14:textId="77777777" w:rsidR="0082647F" w:rsidRPr="0082647F" w:rsidRDefault="0082647F" w:rsidP="000749A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highlight w:val="green"/>
          <w:bdr w:val="none" w:sz="0" w:space="0" w:color="auto" w:frame="1"/>
          <w:lang w:eastAsia="pl-PL"/>
        </w:rPr>
      </w:pP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F67D3F" w14:paraId="2029606C" w14:textId="77777777" w:rsidTr="007B17CD">
        <w:tc>
          <w:tcPr>
            <w:tcW w:w="5529" w:type="dxa"/>
            <w:shd w:val="clear" w:color="auto" w:fill="E2EFD9" w:themeFill="accent6" w:themeFillTint="33"/>
            <w:vAlign w:val="center"/>
          </w:tcPr>
          <w:p w14:paraId="66F20892" w14:textId="4D8CE901" w:rsidR="00D0213A" w:rsidRPr="00F67D3F" w:rsidRDefault="003F2A19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F67D3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lastRenderedPageBreak/>
              <w:t xml:space="preserve">dr inż. Witold </w:t>
            </w:r>
            <w:proofErr w:type="spellStart"/>
            <w:r w:rsidRPr="00F67D3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Torbacki</w:t>
            </w:r>
            <w:proofErr w:type="spellEnd"/>
          </w:p>
        </w:tc>
        <w:tc>
          <w:tcPr>
            <w:tcW w:w="4531" w:type="dxa"/>
            <w:shd w:val="clear" w:color="auto" w:fill="E2EFD9" w:themeFill="accent6" w:themeFillTint="33"/>
          </w:tcPr>
          <w:p w14:paraId="33B18248" w14:textId="09A74C9F" w:rsidR="003F2A19" w:rsidRPr="00F67D3F" w:rsidRDefault="003F2A19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67D3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w.torbacki@</w:t>
            </w:r>
            <w:r w:rsidR="00B134F1" w:rsidRPr="00F67D3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</w:t>
            </w:r>
            <w:r w:rsidRPr="00F67D3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m.szczecin.pl</w:t>
            </w:r>
          </w:p>
          <w:p w14:paraId="6E3FC9B0" w14:textId="3BDFE530" w:rsidR="00D0213A" w:rsidRPr="00F67D3F" w:rsidRDefault="003F2A19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F67D3F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F67D3F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210</w:t>
            </w:r>
          </w:p>
        </w:tc>
      </w:tr>
    </w:tbl>
    <w:p w14:paraId="62B55804" w14:textId="77777777" w:rsidR="000A6585" w:rsidRPr="0082647F" w:rsidRDefault="000A6585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57891FCC" w14:textId="77777777" w:rsidR="006B3A20" w:rsidRPr="0082647F" w:rsidRDefault="006B3A20" w:rsidP="000749AD">
      <w:pPr>
        <w:numPr>
          <w:ilvl w:val="0"/>
          <w:numId w:val="7"/>
        </w:numPr>
        <w:shd w:val="clear" w:color="auto" w:fill="FFFFFF"/>
        <w:spacing w:after="100" w:afterAutospacing="1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Nowoczesne technologie informatyczne w branży transportowo-spedycyjno-logistycznej (TSL).</w:t>
      </w:r>
    </w:p>
    <w:p w14:paraId="4295C0C8" w14:textId="77777777" w:rsidR="006B3A20" w:rsidRPr="0082647F" w:rsidRDefault="006B3A20" w:rsidP="00074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Technologie i rozwiązania Przemysłu 4.0 oraz Logistyki 4.0.</w:t>
      </w:r>
    </w:p>
    <w:p w14:paraId="0611932C" w14:textId="77777777" w:rsidR="006B3A20" w:rsidRPr="0082647F" w:rsidRDefault="006B3A20" w:rsidP="00074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Zintegrowane systemy informatyczne wspomagające zarządzanie przedsiębiorstwem, w tym systemy klasy ERP, MRP, SCM, BI, DMS i CRM.</w:t>
      </w:r>
    </w:p>
    <w:p w14:paraId="6B47C2A4" w14:textId="77777777" w:rsidR="006B3A20" w:rsidRPr="0082647F" w:rsidRDefault="006B3A20" w:rsidP="00074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Systemy informatyczne wspomagające przepływ pracy, dokumentów i informacji w przedsiębiorstwach (</w:t>
      </w:r>
      <w:proofErr w:type="spellStart"/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Workflow</w:t>
      </w:r>
      <w:proofErr w:type="spellEnd"/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).</w:t>
      </w:r>
    </w:p>
    <w:p w14:paraId="3B030E9B" w14:textId="77777777" w:rsidR="006B3A20" w:rsidRPr="0082647F" w:rsidRDefault="006B3A20" w:rsidP="00074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Modelowanie, analiza i doskonalenie procesów biznesowych z wykorzystaniem narzędzi informatycznych.</w:t>
      </w:r>
    </w:p>
    <w:p w14:paraId="7F54220D" w14:textId="77777777" w:rsidR="006B3A20" w:rsidRPr="0082647F" w:rsidRDefault="006B3A20" w:rsidP="00074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Outsourcing procesów, usług i zasobów przedsiębiorstwa.</w:t>
      </w:r>
    </w:p>
    <w:p w14:paraId="59AB5371" w14:textId="77777777" w:rsidR="006B3A20" w:rsidRPr="0082647F" w:rsidRDefault="006B3A20" w:rsidP="00074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Wskaźniki efektywności (KPI) oraz ich zastosowanie w zarządzaniu i ocenie działalności przedsiębiorstw.</w:t>
      </w:r>
    </w:p>
    <w:p w14:paraId="1CAD06AC" w14:textId="77777777" w:rsidR="006B3A20" w:rsidRPr="0082647F" w:rsidRDefault="006B3A20" w:rsidP="00074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Systemy ekspertowe, metody numeryczne i narzędzia informatyczne wspomagające podejmowanie decyzji.</w:t>
      </w:r>
    </w:p>
    <w:p w14:paraId="34E5A830" w14:textId="77777777" w:rsidR="006B3A20" w:rsidRPr="0082647F" w:rsidRDefault="006B3A20" w:rsidP="00074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Technologie multimedialne, aplikacje internetowe oraz rozwiązania e-learningowe.</w:t>
      </w:r>
    </w:p>
    <w:p w14:paraId="6971F9A6" w14:textId="77777777" w:rsidR="006B3A20" w:rsidRPr="0082647F" w:rsidRDefault="006B3A20" w:rsidP="00074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Eksploatacja, diagnostyka i utrzymanie obiektów oraz urządzeń technicznych.</w:t>
      </w:r>
    </w:p>
    <w:p w14:paraId="548348B1" w14:textId="77777777" w:rsidR="006B3A20" w:rsidRPr="0082647F" w:rsidRDefault="006B3A20" w:rsidP="00074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Modelowanie i optymalizacja konstrukcji technicznych.</w:t>
      </w:r>
    </w:p>
    <w:p w14:paraId="5740106E" w14:textId="2EF74B26" w:rsidR="00691103" w:rsidRPr="0082647F" w:rsidRDefault="006B3A20" w:rsidP="00074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709" w:hanging="425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Zastosowanie Metody Elementów Skończonych (MES) w projektowaniu i analizie konstrukcji technicznych.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6C6FE"/>
        <w:tblLook w:val="04A0" w:firstRow="1" w:lastRow="0" w:firstColumn="1" w:lastColumn="0" w:noHBand="0" w:noVBand="1"/>
      </w:tblPr>
      <w:tblGrid>
        <w:gridCol w:w="5529"/>
        <w:gridCol w:w="4531"/>
      </w:tblGrid>
      <w:tr w:rsidR="00691103" w:rsidRPr="00530AD4" w14:paraId="0677F674" w14:textId="77777777" w:rsidTr="00691103">
        <w:tc>
          <w:tcPr>
            <w:tcW w:w="5529" w:type="dxa"/>
            <w:shd w:val="clear" w:color="auto" w:fill="F6C6FE"/>
            <w:vAlign w:val="center"/>
          </w:tcPr>
          <w:p w14:paraId="2918E5D9" w14:textId="77777777" w:rsidR="00691103" w:rsidRPr="00530AD4" w:rsidRDefault="00691103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hab. Izabela Dembińska, prof. PM</w:t>
            </w:r>
          </w:p>
        </w:tc>
        <w:tc>
          <w:tcPr>
            <w:tcW w:w="4531" w:type="dxa"/>
            <w:shd w:val="clear" w:color="auto" w:fill="F6C6FE"/>
          </w:tcPr>
          <w:p w14:paraId="3B366DBB" w14:textId="77777777" w:rsidR="00691103" w:rsidRPr="00530AD4" w:rsidRDefault="00691103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i.dembinska@pm.szczecin.pl</w:t>
            </w:r>
          </w:p>
          <w:p w14:paraId="321C65BE" w14:textId="436EEFD8" w:rsidR="00691103" w:rsidRPr="00530AD4" w:rsidRDefault="00691103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317</w:t>
            </w:r>
            <w:r w:rsidR="000749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</w:t>
            </w:r>
          </w:p>
        </w:tc>
      </w:tr>
    </w:tbl>
    <w:p w14:paraId="1C90B3F8" w14:textId="77777777" w:rsidR="00691103" w:rsidRPr="0082647F" w:rsidRDefault="00691103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30AD4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proofErr w:type="spellStart"/>
      <w:r w:rsidRPr="00530AD4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530AD4">
        <w:rPr>
          <w:rFonts w:ascii="Times New Roman" w:hAnsi="Times New Roman" w:cs="Times New Roman"/>
          <w:b/>
          <w:bCs/>
          <w:sz w:val="24"/>
          <w:szCs w:val="24"/>
        </w:rPr>
        <w:t xml:space="preserve"> II </w:t>
      </w:r>
      <w:r w:rsidRPr="0082647F">
        <w:rPr>
          <w:rFonts w:ascii="Times New Roman" w:hAnsi="Times New Roman" w:cs="Times New Roman"/>
          <w:b/>
          <w:bCs/>
        </w:rPr>
        <w:t>stopień studiów</w:t>
      </w:r>
    </w:p>
    <w:p w14:paraId="7654E29E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Analiza i możliwości poprawy procesów logistycznych w przedsiębiorstwie</w:t>
      </w:r>
    </w:p>
    <w:p w14:paraId="3186CA13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Analiza i możliwości poprawy procesów logistycznych w łańcuchu dostaw</w:t>
      </w:r>
    </w:p>
    <w:p w14:paraId="1B030C5A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Analiza i koncepcja usprawnienia procesów produkcji w przedsiębiorstwie</w:t>
      </w:r>
    </w:p>
    <w:p w14:paraId="5EFD9D2E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Analiza i możliwości poprawy gospodarki magazynowej</w:t>
      </w:r>
    </w:p>
    <w:p w14:paraId="4283C84D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Możliwości poprawy zarządzania zapasami w przedsiębiorstwie/łańcuchu dostaw</w:t>
      </w:r>
    </w:p>
    <w:p w14:paraId="54A7FC9A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Strategia logistyczna przedsiębiorstwa i jej uwarunkowania</w:t>
      </w:r>
    </w:p>
    <w:p w14:paraId="4B92767D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Budowanie przewagi konkurencyjnej przedsiębiorstwa w oparciu o logistykę</w:t>
      </w:r>
    </w:p>
    <w:p w14:paraId="4CD86B62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Analiza logistycznej obsługi klienta i możliwości jej poprawy</w:t>
      </w:r>
    </w:p>
    <w:p w14:paraId="259C5D81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Uwarunkowania strategii rynkowych operatora logistycznego</w:t>
      </w:r>
    </w:p>
    <w:p w14:paraId="7ABBDB9A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Budowanie przewagi konkurencyjnej operatora logistycznego</w:t>
      </w:r>
    </w:p>
    <w:p w14:paraId="13E49690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 xml:space="preserve">Rozwój rynku usług logistycznych w Polsce </w:t>
      </w:r>
    </w:p>
    <w:p w14:paraId="4370D047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Rozwój rynku powierzchni magazynowych w Polsce</w:t>
      </w:r>
    </w:p>
    <w:p w14:paraId="59F315F3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Rozwój infrastruktury logistycznej w Polsce</w:t>
      </w:r>
    </w:p>
    <w:p w14:paraId="5D9DE32B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Nowoczesne technologie w transporcie</w:t>
      </w:r>
    </w:p>
    <w:p w14:paraId="0D20C4F0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Zastosowanie technologii IT w transporcie i logistyce</w:t>
      </w:r>
    </w:p>
    <w:p w14:paraId="3D2FD646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Ekologiczne uwarunkowania procesów logistycznych</w:t>
      </w:r>
    </w:p>
    <w:p w14:paraId="6F3BFFE9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Społeczna odpowiedzialność w odniesieniu do logistyki</w:t>
      </w:r>
    </w:p>
    <w:p w14:paraId="6BD58E98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Wykorzystanie logistyki w prewencji i w likwidowaniu skutków katastrof naturalnych</w:t>
      </w:r>
    </w:p>
    <w:p w14:paraId="7ACC4E48" w14:textId="77777777" w:rsidR="00691103" w:rsidRPr="0082647F" w:rsidRDefault="00691103" w:rsidP="000749AD">
      <w:pPr>
        <w:pStyle w:val="Akapitzlist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Wpływ rozwoju e-commerce na logistykę</w:t>
      </w:r>
    </w:p>
    <w:p w14:paraId="6D49F4B3" w14:textId="0C16BBF2" w:rsidR="00691103" w:rsidRPr="0082647F" w:rsidRDefault="00691103" w:rsidP="000749AD">
      <w:pPr>
        <w:pStyle w:val="Akapitzlist"/>
        <w:numPr>
          <w:ilvl w:val="0"/>
          <w:numId w:val="20"/>
        </w:numPr>
        <w:spacing w:line="240" w:lineRule="auto"/>
        <w:ind w:left="709" w:hanging="425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Rozwój przemysłu 4.0 i wyzwania dla logistyki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6C6FE"/>
        <w:tblLook w:val="04A0" w:firstRow="1" w:lastRow="0" w:firstColumn="1" w:lastColumn="0" w:noHBand="0" w:noVBand="1"/>
      </w:tblPr>
      <w:tblGrid>
        <w:gridCol w:w="5529"/>
        <w:gridCol w:w="4531"/>
      </w:tblGrid>
      <w:tr w:rsidR="00691103" w:rsidRPr="00530AD4" w14:paraId="7F7362DD" w14:textId="77777777" w:rsidTr="00691103">
        <w:tc>
          <w:tcPr>
            <w:tcW w:w="5529" w:type="dxa"/>
            <w:shd w:val="clear" w:color="auto" w:fill="F6C6FE"/>
            <w:vAlign w:val="center"/>
          </w:tcPr>
          <w:p w14:paraId="493D6F83" w14:textId="77777777" w:rsidR="00691103" w:rsidRPr="00530AD4" w:rsidRDefault="00691103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hab. Mariusz Jedliński, prof. PM</w:t>
            </w:r>
          </w:p>
        </w:tc>
        <w:tc>
          <w:tcPr>
            <w:tcW w:w="4531" w:type="dxa"/>
            <w:shd w:val="clear" w:color="auto" w:fill="F6C6FE"/>
          </w:tcPr>
          <w:p w14:paraId="54EBD16D" w14:textId="77777777" w:rsidR="00691103" w:rsidRPr="00530AD4" w:rsidRDefault="00691103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m.jedlinski@pm.szczecin.pl</w:t>
            </w:r>
          </w:p>
          <w:p w14:paraId="75CE1E75" w14:textId="77777777" w:rsidR="00691103" w:rsidRPr="00530AD4" w:rsidRDefault="00691103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413</w:t>
            </w:r>
          </w:p>
        </w:tc>
      </w:tr>
    </w:tbl>
    <w:p w14:paraId="32CA9F36" w14:textId="77777777" w:rsidR="00691103" w:rsidRPr="0082647F" w:rsidRDefault="00691103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r w:rsidRPr="0082647F">
        <w:rPr>
          <w:rFonts w:ascii="Times New Roman" w:hAnsi="Times New Roman" w:cs="Times New Roman"/>
          <w:b/>
          <w:bCs/>
          <w:sz w:val="20"/>
          <w:szCs w:val="20"/>
        </w:rPr>
        <w:t>stopień</w:t>
      </w:r>
    </w:p>
    <w:p w14:paraId="224A96DD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>Projekt optymalizacji wybranego podsystemu funkcjonalnego logistyki (zaopatrzenia/ produkcji/dystrybucji/zwrotów) w przedsiębiorstwie branży……</w:t>
      </w:r>
    </w:p>
    <w:p w14:paraId="228A5143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 xml:space="preserve">Projekt wypracowania standardu logistycznej obsługi klienta poprzez wykorzystanie zestawu instrumentarium 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Key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 xml:space="preserve"> Performance 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Indicators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 xml:space="preserve"> (KPI) w przedsiębiorstwie branży …</w:t>
      </w:r>
    </w:p>
    <w:p w14:paraId="2F5C3AED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 xml:space="preserve">Projekt zmiany layoutu/ podsystemu logistycznego w obszarze 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intralogistyki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 xml:space="preserve"> (hali produkcyjnej/ hali magazynowej) w przedsiębiorstwie branży…</w:t>
      </w:r>
    </w:p>
    <w:p w14:paraId="004D69CC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lastRenderedPageBreak/>
        <w:t xml:space="preserve">Koncepcja wykorzystania użytecznego instrumentarium audytu logistycznego </w:t>
      </w:r>
      <w:r w:rsidRPr="0082647F">
        <w:rPr>
          <w:rFonts w:ascii="Times New Roman" w:hAnsi="Times New Roman" w:cs="Times New Roman"/>
          <w:sz w:val="20"/>
          <w:szCs w:val="20"/>
        </w:rPr>
        <w:br/>
        <w:t>w celu zbadania potencjału logistycznego w przedsiębiorstwie branży…</w:t>
      </w:r>
    </w:p>
    <w:p w14:paraId="34E06677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>Projekt optymalizacji systemu gospodarki magazynowej w przedsiębiorstwie branży…</w:t>
      </w:r>
    </w:p>
    <w:p w14:paraId="1FC7B548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 xml:space="preserve">Model/ projekt systemu zarządzania 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poolem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 xml:space="preserve"> paletowym w przedsiębiorstwie branży…</w:t>
      </w:r>
    </w:p>
    <w:p w14:paraId="4B82490C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 xml:space="preserve">Projekt wdrożenia innowacyjnych rozwiązań techniczno-technologicznych (AI, RFID, 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pick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voice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pick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light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 xml:space="preserve">, itd.) w obszarze 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intralogistyki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 xml:space="preserve"> w przedsiębiorstwie branży…</w:t>
      </w:r>
    </w:p>
    <w:p w14:paraId="60392C8C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>Projekt funkcjonalno-organizacyjny obiektu logistycznego w branży/sektorze…</w:t>
      </w:r>
    </w:p>
    <w:p w14:paraId="129C90F4" w14:textId="77777777" w:rsidR="00691103" w:rsidRPr="0082647F" w:rsidRDefault="00691103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82647F">
        <w:rPr>
          <w:rFonts w:ascii="Times New Roman" w:hAnsi="Times New Roman" w:cs="Times New Roman"/>
          <w:b/>
          <w:bCs/>
          <w:sz w:val="20"/>
          <w:szCs w:val="20"/>
        </w:rPr>
        <w:t>II stopień</w:t>
      </w:r>
    </w:p>
    <w:p w14:paraId="1B718F40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>Wykorzystanie modelu SCOR w ocenie łańcucha dostaw przedsiębiorstwa branży …</w:t>
      </w:r>
    </w:p>
    <w:p w14:paraId="6E913CF9" w14:textId="1F9802B0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>Determinanty (bariery i uwarunkowania) zastosowania określonego rozwiązania innowacyjnego (techniczno-technologicznego lub organizacyjnego) w</w:t>
      </w:r>
      <w:r w:rsidR="00317657" w:rsidRPr="0082647F">
        <w:rPr>
          <w:rFonts w:ascii="Times New Roman" w:hAnsi="Times New Roman" w:cs="Times New Roman"/>
          <w:sz w:val="20"/>
          <w:szCs w:val="20"/>
        </w:rPr>
        <w:t xml:space="preserve"> </w:t>
      </w:r>
      <w:r w:rsidRPr="0082647F">
        <w:rPr>
          <w:rFonts w:ascii="Times New Roman" w:hAnsi="Times New Roman" w:cs="Times New Roman"/>
          <w:sz w:val="20"/>
          <w:szCs w:val="20"/>
        </w:rPr>
        <w:t>przedsiębiorstwie branży …</w:t>
      </w:r>
    </w:p>
    <w:p w14:paraId="54DD1B89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>Model oceny/ doskonalenia potencjału logistycznego przedsiębiorstwa branży …</w:t>
      </w:r>
    </w:p>
    <w:p w14:paraId="41763302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 xml:space="preserve">Model 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ekologistycznej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 xml:space="preserve"> reorientacji przedsiębiorstwa branży …</w:t>
      </w:r>
    </w:p>
    <w:p w14:paraId="6E8F9E34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>Koncepcja internalizacji kosztów zewnętrznych w przedsiębiorstwie/branży…</w:t>
      </w:r>
    </w:p>
    <w:p w14:paraId="16B51FDD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 xml:space="preserve">Koncepcja wykorzystania metodyki BPR w optymalizacji procesów logistycznych </w:t>
      </w:r>
      <w:r w:rsidRPr="0082647F">
        <w:rPr>
          <w:rFonts w:ascii="Times New Roman" w:hAnsi="Times New Roman" w:cs="Times New Roman"/>
          <w:sz w:val="20"/>
          <w:szCs w:val="20"/>
        </w:rPr>
        <w:br/>
        <w:t>w przedsiębiorstwie branży…</w:t>
      </w:r>
    </w:p>
    <w:p w14:paraId="3D941536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 xml:space="preserve">Koncepcja zastosowania technologii 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blockchain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omnichanel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2647F">
        <w:rPr>
          <w:rFonts w:ascii="Times New Roman" w:hAnsi="Times New Roman" w:cs="Times New Roman"/>
          <w:sz w:val="20"/>
          <w:szCs w:val="20"/>
        </w:rPr>
        <w:t>IoT</w:t>
      </w:r>
      <w:proofErr w:type="spellEnd"/>
      <w:r w:rsidRPr="0082647F">
        <w:rPr>
          <w:rFonts w:ascii="Times New Roman" w:hAnsi="Times New Roman" w:cs="Times New Roman"/>
          <w:sz w:val="20"/>
          <w:szCs w:val="20"/>
        </w:rPr>
        <w:t xml:space="preserve"> w doskonaleniu operacji logistycznych przedsiębiorstwa …/ łańcucha dostaw branży …</w:t>
      </w:r>
    </w:p>
    <w:p w14:paraId="74FE8DBC" w14:textId="77777777" w:rsidR="00691103" w:rsidRPr="0082647F" w:rsidRDefault="00691103" w:rsidP="000749AD">
      <w:pPr>
        <w:pStyle w:val="Akapitzlist"/>
        <w:numPr>
          <w:ilvl w:val="0"/>
          <w:numId w:val="1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0"/>
          <w:szCs w:val="20"/>
        </w:rPr>
      </w:pPr>
      <w:r w:rsidRPr="0082647F">
        <w:rPr>
          <w:rFonts w:ascii="Times New Roman" w:hAnsi="Times New Roman" w:cs="Times New Roman"/>
          <w:sz w:val="20"/>
          <w:szCs w:val="20"/>
        </w:rPr>
        <w:t>Model funkcjonowania przedsiębiorstwa/ łańcucha dostaw branży … w oparciu o ideę „Logistics 4,0”.</w:t>
      </w:r>
    </w:p>
    <w:p w14:paraId="64904C52" w14:textId="77777777" w:rsidR="00691103" w:rsidRPr="0082647F" w:rsidRDefault="00691103" w:rsidP="000749AD">
      <w:pPr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5C8B920C" w14:textId="1AF70189" w:rsidR="00691103" w:rsidRPr="00BC190C" w:rsidRDefault="00691103" w:rsidP="000749A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C190C">
        <w:rPr>
          <w:rFonts w:ascii="Times New Roman" w:hAnsi="Times New Roman" w:cs="Times New Roman"/>
          <w:sz w:val="20"/>
          <w:szCs w:val="20"/>
        </w:rPr>
        <w:t>Wszystkie potencjalne prace dyplomowe (inżynierskie i magisterskie), powinny być tematycznie i zakresowo jednoznacznie związane z kierunkiem kształcenia oraz specjalizacją. Prace inżynierskie powinny opierać się na analizie stanu rzeczywistego (</w:t>
      </w:r>
      <w:r w:rsidRPr="00BC190C">
        <w:rPr>
          <w:rFonts w:ascii="Times New Roman" w:hAnsi="Times New Roman" w:cs="Times New Roman"/>
          <w:i/>
          <w:iCs/>
          <w:sz w:val="20"/>
          <w:szCs w:val="20"/>
        </w:rPr>
        <w:t xml:space="preserve">As </w:t>
      </w:r>
      <w:proofErr w:type="spellStart"/>
      <w:r w:rsidRPr="00BC190C">
        <w:rPr>
          <w:rFonts w:ascii="Times New Roman" w:hAnsi="Times New Roman" w:cs="Times New Roman"/>
          <w:i/>
          <w:iCs/>
          <w:sz w:val="20"/>
          <w:szCs w:val="20"/>
        </w:rPr>
        <w:t>Is</w:t>
      </w:r>
      <w:proofErr w:type="spellEnd"/>
      <w:r w:rsidRPr="00BC190C">
        <w:rPr>
          <w:rFonts w:ascii="Times New Roman" w:hAnsi="Times New Roman" w:cs="Times New Roman"/>
          <w:sz w:val="20"/>
          <w:szCs w:val="20"/>
        </w:rPr>
        <w:t>) danego obszaru funkcjonalnego przedsiębiorstwa i autorskiej koncepcji rozwiązania problemu inżynierskiego (</w:t>
      </w:r>
      <w:r w:rsidRPr="00BC190C">
        <w:rPr>
          <w:rFonts w:ascii="Times New Roman" w:hAnsi="Times New Roman" w:cs="Times New Roman"/>
          <w:i/>
          <w:iCs/>
          <w:sz w:val="20"/>
          <w:szCs w:val="20"/>
        </w:rPr>
        <w:t>To Be</w:t>
      </w:r>
      <w:r w:rsidRPr="00BC190C">
        <w:rPr>
          <w:rFonts w:ascii="Times New Roman" w:hAnsi="Times New Roman" w:cs="Times New Roman"/>
          <w:sz w:val="20"/>
          <w:szCs w:val="20"/>
        </w:rPr>
        <w:t xml:space="preserve">) z wykorzystaniem logiki rozwiązywania problemu badawczego </w:t>
      </w:r>
      <w:r w:rsidR="00BC190C">
        <w:rPr>
          <w:rFonts w:ascii="Times New Roman" w:hAnsi="Times New Roman" w:cs="Times New Roman"/>
          <w:sz w:val="20"/>
          <w:szCs w:val="20"/>
        </w:rPr>
        <w:br/>
      </w:r>
      <w:r w:rsidRPr="00BC190C">
        <w:rPr>
          <w:rFonts w:ascii="Times New Roman" w:hAnsi="Times New Roman" w:cs="Times New Roman"/>
          <w:sz w:val="20"/>
          <w:szCs w:val="20"/>
        </w:rPr>
        <w:t xml:space="preserve">i formułowania autorskiej koncepcji znajdowania optymalizującego rozwiązania lub formułowania propozycji modelu funkcjonalnego. Natomiast prace dyplomowe (magisterskie), które z założenia powinny być twórcze, innowacyjne i wnikliwe, powinny bazować na krytycznej analizie literatury i oryginalnym rozwiązaniu problemu badawczego w postaci np. autorskiej koncepcji oceny funkcjonowania i prognozie zmian, modelu, systematyce uwarunkowań/barier lub analizie korzyści/kosztów, które mogą być podstawą do sformułowania uogólnień </w:t>
      </w:r>
      <w:r w:rsidR="00BC190C">
        <w:rPr>
          <w:rFonts w:ascii="Times New Roman" w:hAnsi="Times New Roman" w:cs="Times New Roman"/>
          <w:sz w:val="20"/>
          <w:szCs w:val="20"/>
        </w:rPr>
        <w:br/>
      </w:r>
      <w:r w:rsidRPr="00BC190C">
        <w:rPr>
          <w:rFonts w:ascii="Times New Roman" w:hAnsi="Times New Roman" w:cs="Times New Roman"/>
          <w:sz w:val="20"/>
          <w:szCs w:val="20"/>
        </w:rPr>
        <w:t>w danej branży (łańcuchu logistycznym), a kluczowym powinno być reprezentowanie w nich podejścia integrującego i koordynującego.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691103" w:rsidRPr="000B0D70" w14:paraId="7C5F1356" w14:textId="77777777" w:rsidTr="00691103">
        <w:tc>
          <w:tcPr>
            <w:tcW w:w="5529" w:type="dxa"/>
            <w:shd w:val="clear" w:color="auto" w:fill="F6C6FE"/>
            <w:vAlign w:val="center"/>
          </w:tcPr>
          <w:p w14:paraId="49561A5F" w14:textId="77777777" w:rsidR="00691103" w:rsidRPr="000B0D70" w:rsidRDefault="00691103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0B0D7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dr inż. Ewa </w:t>
            </w:r>
            <w:proofErr w:type="spellStart"/>
            <w:r w:rsidRPr="000B0D7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Hącia</w:t>
            </w:r>
            <w:proofErr w:type="spellEnd"/>
          </w:p>
        </w:tc>
        <w:tc>
          <w:tcPr>
            <w:tcW w:w="4531" w:type="dxa"/>
            <w:shd w:val="clear" w:color="auto" w:fill="F6C6FE"/>
          </w:tcPr>
          <w:p w14:paraId="073E8DF9" w14:textId="77777777" w:rsidR="00691103" w:rsidRPr="000B0D70" w:rsidRDefault="00691103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B0D70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e.hacia@pm.szczecin.pl</w:t>
            </w:r>
          </w:p>
          <w:p w14:paraId="05D94CAC" w14:textId="77777777" w:rsidR="00691103" w:rsidRPr="000B0D70" w:rsidRDefault="00691103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0B0D70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0B0D70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319</w:t>
            </w:r>
          </w:p>
        </w:tc>
      </w:tr>
    </w:tbl>
    <w:p w14:paraId="4C9CEEEC" w14:textId="77777777" w:rsidR="00691103" w:rsidRPr="0082647F" w:rsidRDefault="00691103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  <w:highlight w:val="green"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  <w:highlight w:val="green"/>
        </w:rPr>
        <w:t xml:space="preserve"> II stopień studiów</w:t>
      </w:r>
    </w:p>
    <w:p w14:paraId="3B86C22E" w14:textId="77777777" w:rsidR="00691103" w:rsidRPr="0082647F" w:rsidRDefault="00691103" w:rsidP="000749AD">
      <w:pPr>
        <w:pStyle w:val="NormalnyWeb"/>
        <w:numPr>
          <w:ilvl w:val="0"/>
          <w:numId w:val="35"/>
        </w:numPr>
        <w:spacing w:before="0" w:beforeAutospacing="0"/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Techniczno-organizacyjne aspekty funkcjonowania przedsiębiorstw produkcyjnych i usługowych</w:t>
      </w:r>
    </w:p>
    <w:p w14:paraId="3BD42E83" w14:textId="77777777" w:rsidR="00691103" w:rsidRPr="0082647F" w:rsidRDefault="00691103" w:rsidP="000749AD">
      <w:pPr>
        <w:pStyle w:val="NormalnyWeb"/>
        <w:numPr>
          <w:ilvl w:val="0"/>
          <w:numId w:val="35"/>
        </w:numPr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Wybrane aspekty zarządzania organizacjami usługowymi</w:t>
      </w:r>
    </w:p>
    <w:p w14:paraId="56091C39" w14:textId="77777777" w:rsidR="00691103" w:rsidRPr="0082647F" w:rsidRDefault="00691103" w:rsidP="000749AD">
      <w:pPr>
        <w:pStyle w:val="NormalnyWeb"/>
        <w:numPr>
          <w:ilvl w:val="0"/>
          <w:numId w:val="35"/>
        </w:numPr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Wykorzystanie nowoczesnych technologii informatycznych w organizacji i zarządzaniu przedsiębiorstwami produkcyjnymi i usługowymi</w:t>
      </w:r>
    </w:p>
    <w:p w14:paraId="368C9F3C" w14:textId="77777777" w:rsidR="00691103" w:rsidRPr="0082647F" w:rsidRDefault="00691103" w:rsidP="000749AD">
      <w:pPr>
        <w:pStyle w:val="NormalnyWeb"/>
        <w:numPr>
          <w:ilvl w:val="0"/>
          <w:numId w:val="35"/>
        </w:numPr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Wykorzystanie nowoczesnych technologii informatycznych w turystyce</w:t>
      </w:r>
    </w:p>
    <w:p w14:paraId="4BC5832F" w14:textId="77777777" w:rsidR="00691103" w:rsidRPr="0082647F" w:rsidRDefault="00691103" w:rsidP="000749AD">
      <w:pPr>
        <w:pStyle w:val="NormalnyWeb"/>
        <w:numPr>
          <w:ilvl w:val="0"/>
          <w:numId w:val="35"/>
        </w:numPr>
        <w:jc w:val="both"/>
        <w:rPr>
          <w:color w:val="000000"/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Wybrane aspekty logistyki w turystyce</w:t>
      </w:r>
    </w:p>
    <w:p w14:paraId="528CF775" w14:textId="77777777" w:rsidR="00691103" w:rsidRPr="0082647F" w:rsidRDefault="00691103" w:rsidP="000749AD">
      <w:pPr>
        <w:pStyle w:val="NormalnyWeb"/>
        <w:numPr>
          <w:ilvl w:val="0"/>
          <w:numId w:val="35"/>
        </w:numPr>
        <w:spacing w:after="0"/>
        <w:jc w:val="both"/>
        <w:rPr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Problemy organizacji i zarządzania w portach jachtowych i turystyce wodnej</w:t>
      </w:r>
    </w:p>
    <w:p w14:paraId="73771F1C" w14:textId="11E67E6E" w:rsidR="00691103" w:rsidRPr="0082647F" w:rsidRDefault="00691103" w:rsidP="000749AD">
      <w:pPr>
        <w:pStyle w:val="NormalnyWeb"/>
        <w:numPr>
          <w:ilvl w:val="0"/>
          <w:numId w:val="35"/>
        </w:numPr>
        <w:spacing w:after="0"/>
        <w:jc w:val="both"/>
        <w:rPr>
          <w:sz w:val="22"/>
          <w:szCs w:val="22"/>
          <w:highlight w:val="green"/>
        </w:rPr>
      </w:pPr>
      <w:r w:rsidRPr="0082647F">
        <w:rPr>
          <w:color w:val="000000"/>
          <w:sz w:val="22"/>
          <w:szCs w:val="22"/>
          <w:highlight w:val="green"/>
        </w:rPr>
        <w:t>Znaczenie turystyki jako determinanty zapotrzebowania na usługi transportowe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9DFB9"/>
        <w:tblLook w:val="04A0" w:firstRow="1" w:lastRow="0" w:firstColumn="1" w:lastColumn="0" w:noHBand="0" w:noVBand="1"/>
      </w:tblPr>
      <w:tblGrid>
        <w:gridCol w:w="5529"/>
        <w:gridCol w:w="4531"/>
      </w:tblGrid>
      <w:tr w:rsidR="00691103" w:rsidRPr="00530AD4" w14:paraId="25271E56" w14:textId="77777777" w:rsidTr="00691103">
        <w:tc>
          <w:tcPr>
            <w:tcW w:w="5529" w:type="dxa"/>
            <w:shd w:val="clear" w:color="auto" w:fill="F6C6FE"/>
            <w:vAlign w:val="center"/>
          </w:tcPr>
          <w:p w14:paraId="43133D15" w14:textId="77777777" w:rsidR="00691103" w:rsidRPr="00530AD4" w:rsidRDefault="00691103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Kinga Kijewska</w:t>
            </w:r>
          </w:p>
        </w:tc>
        <w:tc>
          <w:tcPr>
            <w:tcW w:w="4531" w:type="dxa"/>
            <w:shd w:val="clear" w:color="auto" w:fill="F6C6FE"/>
          </w:tcPr>
          <w:p w14:paraId="541B1B48" w14:textId="77777777" w:rsidR="00691103" w:rsidRPr="00530AD4" w:rsidRDefault="00691103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k.kijewska@pm.szczecin.pl</w:t>
            </w:r>
          </w:p>
          <w:p w14:paraId="2EF26C07" w14:textId="77777777" w:rsidR="00691103" w:rsidRPr="00530AD4" w:rsidRDefault="00691103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417</w:t>
            </w:r>
          </w:p>
        </w:tc>
      </w:tr>
    </w:tbl>
    <w:p w14:paraId="34348FB9" w14:textId="77777777" w:rsidR="00691103" w:rsidRPr="0082647F" w:rsidRDefault="00691103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5F7A8C90" w14:textId="77777777" w:rsidR="00691103" w:rsidRPr="0082647F" w:rsidRDefault="00691103" w:rsidP="000749AD">
      <w:pPr>
        <w:pStyle w:val="Akapitzlist"/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Działania logistyczne przedsiębiorstw. Identyfikacja, charakterystyka i doskonalenie procesów logistycznych. Główny nacisk położony zostanie na praktyczny wymiar działań znajdujący odzwierciedlenie w różnych sferach działalności logistycznej przedsiębiorstwa.</w:t>
      </w:r>
    </w:p>
    <w:p w14:paraId="7B6F60C7" w14:textId="77777777" w:rsidR="00691103" w:rsidRPr="0082647F" w:rsidRDefault="00691103" w:rsidP="000749AD">
      <w:pPr>
        <w:pStyle w:val="Akapitzlist"/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 xml:space="preserve">Funkcjonowanie ogniw w łańcuchu dostaw. Logistyczna obsługa klienta, tradycyjne </w:t>
      </w:r>
      <w:r w:rsidRPr="0082647F">
        <w:rPr>
          <w:rFonts w:ascii="Times New Roman" w:hAnsi="Times New Roman" w:cs="Times New Roman"/>
        </w:rPr>
        <w:br/>
        <w:t xml:space="preserve">vs nowoczesne strategie obsługi klienta. Nowoczesne strategie kooperacyjne w obsłudze dostaw. Narzędzia zarządzania wykorzystywane przy doskonaleniu procesów logistycznych. Systemy informatycznie wykorzystywane w łańcuchu dostaw, głównie Enterprise Resource Planning (ERP) a także narzędzia </w:t>
      </w:r>
      <w:proofErr w:type="spellStart"/>
      <w:r w:rsidRPr="0082647F">
        <w:rPr>
          <w:rFonts w:ascii="Times New Roman" w:hAnsi="Times New Roman" w:cs="Times New Roman"/>
        </w:rPr>
        <w:t>telematyczne</w:t>
      </w:r>
      <w:proofErr w:type="spellEnd"/>
      <w:r w:rsidRPr="0082647F">
        <w:rPr>
          <w:rFonts w:ascii="Times New Roman" w:hAnsi="Times New Roman" w:cs="Times New Roman"/>
        </w:rPr>
        <w:t xml:space="preserve"> usprawniające funkcjonowanie przedsiębiorstwa.</w:t>
      </w:r>
    </w:p>
    <w:p w14:paraId="1149BC48" w14:textId="569DD5E3" w:rsidR="00691103" w:rsidRPr="0082647F" w:rsidRDefault="00691103" w:rsidP="000749AD">
      <w:pPr>
        <w:pStyle w:val="Akapitzlist"/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 xml:space="preserve">Problemy zarządzania miastem w kontekście rozwoju funkcji logistycznych. W szczególności zastosowanie różnych koncepcji logistycznych w zarządzaniu miastem (logistyka miejska) oraz </w:t>
      </w:r>
      <w:r w:rsidRPr="0082647F">
        <w:rPr>
          <w:rFonts w:ascii="Times New Roman" w:hAnsi="Times New Roman" w:cs="Times New Roman"/>
        </w:rPr>
        <w:lastRenderedPageBreak/>
        <w:t>wpływ zarządzania logistycznego na rozwój miast. Istotne znaczenie będzie miała analiza korzyści i barier logistyki miejskiej.</w:t>
      </w:r>
    </w:p>
    <w:p w14:paraId="6E2048B4" w14:textId="77777777" w:rsidR="00691103" w:rsidRPr="0082647F" w:rsidRDefault="00691103" w:rsidP="000749AD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6C6FE"/>
        <w:tblLook w:val="04A0" w:firstRow="1" w:lastRow="0" w:firstColumn="1" w:lastColumn="0" w:noHBand="0" w:noVBand="1"/>
      </w:tblPr>
      <w:tblGrid>
        <w:gridCol w:w="5529"/>
        <w:gridCol w:w="4531"/>
      </w:tblGrid>
      <w:tr w:rsidR="00691103" w:rsidRPr="00931597" w14:paraId="35F14557" w14:textId="77777777" w:rsidTr="00691103">
        <w:tc>
          <w:tcPr>
            <w:tcW w:w="5529" w:type="dxa"/>
            <w:shd w:val="clear" w:color="auto" w:fill="F6C6FE"/>
            <w:vAlign w:val="center"/>
          </w:tcPr>
          <w:p w14:paraId="5B0C7080" w14:textId="77777777" w:rsidR="00691103" w:rsidRPr="00931597" w:rsidRDefault="00691103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dr inż. Aleksandra </w:t>
            </w:r>
            <w:proofErr w:type="spellStart"/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Osypchuk</w:t>
            </w:r>
            <w:proofErr w:type="spellEnd"/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>-Wilk</w:t>
            </w:r>
          </w:p>
        </w:tc>
        <w:tc>
          <w:tcPr>
            <w:tcW w:w="4531" w:type="dxa"/>
            <w:shd w:val="clear" w:color="auto" w:fill="F6C6FE"/>
          </w:tcPr>
          <w:p w14:paraId="0744BA4A" w14:textId="77777777" w:rsidR="00691103" w:rsidRPr="00931597" w:rsidRDefault="00691103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o.osypchuk@pm.szczecin.pl</w:t>
            </w:r>
          </w:p>
          <w:p w14:paraId="72AB6FE9" w14:textId="77777777" w:rsidR="00691103" w:rsidRPr="00931597" w:rsidRDefault="00691103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</w:pPr>
            <w:r w:rsidRPr="00931597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pokój</w:t>
            </w:r>
            <w:r w:rsidRPr="00931597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green"/>
              </w:rPr>
              <w:t xml:space="preserve"> 419</w:t>
            </w:r>
          </w:p>
        </w:tc>
      </w:tr>
    </w:tbl>
    <w:p w14:paraId="0D978948" w14:textId="4581AF3A" w:rsidR="00530AD4" w:rsidRPr="0082647F" w:rsidRDefault="00530AD4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>I stopień studiów</w:t>
      </w:r>
    </w:p>
    <w:p w14:paraId="78420100" w14:textId="2C08E1D5" w:rsidR="00931597" w:rsidRPr="0082647F" w:rsidRDefault="00931597" w:rsidP="000749AD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Logistyka miejska i funkcjonowanie systemów dostaw w miastach</w:t>
      </w:r>
    </w:p>
    <w:p w14:paraId="172D5F74" w14:textId="6BCC8404" w:rsidR="00931597" w:rsidRPr="0082647F" w:rsidRDefault="00931597" w:rsidP="000749AD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Innowacje w transporcie i logistyce</w:t>
      </w:r>
    </w:p>
    <w:p w14:paraId="42B3A1C2" w14:textId="1FF16CEA" w:rsidR="00931597" w:rsidRPr="0082647F" w:rsidRDefault="00931597" w:rsidP="000749AD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Jakość życia w miastach w kontekście rozwoju systemów transportowych i logistycznych</w:t>
      </w:r>
    </w:p>
    <w:p w14:paraId="0051674C" w14:textId="0BEC105F" w:rsidR="00931597" w:rsidRPr="0082647F" w:rsidRDefault="00931597" w:rsidP="000749AD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Usprawnienie procesów logistycznych w przedsiębiorstwach</w:t>
      </w:r>
    </w:p>
    <w:p w14:paraId="4DF47D97" w14:textId="7A3CCB4C" w:rsidR="00931597" w:rsidRPr="0082647F" w:rsidRDefault="00931597" w:rsidP="000749AD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Transport w miastach i zrównoważona mobilność</w:t>
      </w:r>
    </w:p>
    <w:p w14:paraId="3782DF6D" w14:textId="09502B0F" w:rsidR="00931597" w:rsidRPr="0082647F" w:rsidRDefault="00931597" w:rsidP="000749AD">
      <w:pPr>
        <w:pStyle w:val="Akapitzlist"/>
        <w:numPr>
          <w:ilvl w:val="0"/>
          <w:numId w:val="34"/>
        </w:numPr>
        <w:shd w:val="clear" w:color="auto" w:fill="FFFFFF"/>
        <w:spacing w:after="0"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Zrównoważony miejski transport towarowy</w:t>
      </w:r>
    </w:p>
    <w:p w14:paraId="5D4C7548" w14:textId="77777777" w:rsidR="00931597" w:rsidRPr="0082647F" w:rsidRDefault="00931597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hAnsi="Times New Roman" w:cs="Times New Roman"/>
          <w:b/>
          <w:bCs/>
          <w:highlight w:val="green"/>
        </w:rPr>
        <w:t>II stopień studiów</w:t>
      </w:r>
    </w:p>
    <w:p w14:paraId="2A264D87" w14:textId="6810885E" w:rsidR="00931597" w:rsidRPr="0082647F" w:rsidRDefault="00931597" w:rsidP="000749AD">
      <w:pPr>
        <w:pStyle w:val="Akapitzlist"/>
        <w:numPr>
          <w:ilvl w:val="0"/>
          <w:numId w:val="42"/>
        </w:numPr>
        <w:spacing w:line="240" w:lineRule="auto"/>
        <w:ind w:left="567" w:hanging="283"/>
        <w:jc w:val="both"/>
        <w:rPr>
          <w:rFonts w:ascii="Times New Roman" w:hAnsi="Times New Roman" w:cs="Times New Roman"/>
          <w:b/>
          <w:bCs/>
          <w:highlight w:val="green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Zrównoważony rozwój miast w świetle wyzwań społecznych, gospodarczych i środowiskowych</w:t>
      </w:r>
    </w:p>
    <w:p w14:paraId="1A7903EB" w14:textId="436ED522" w:rsidR="00931597" w:rsidRPr="0082647F" w:rsidRDefault="00931597" w:rsidP="000749AD">
      <w:pPr>
        <w:pStyle w:val="Akapitzlist"/>
        <w:numPr>
          <w:ilvl w:val="0"/>
          <w:numId w:val="42"/>
        </w:numPr>
        <w:shd w:val="clear" w:color="auto" w:fill="FFFFFF"/>
        <w:spacing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Logistyka miejska i miejski transport towarowy w inteligentnych miastach</w:t>
      </w:r>
    </w:p>
    <w:p w14:paraId="2F9819FA" w14:textId="0DF34D20" w:rsidR="00931597" w:rsidRPr="0082647F" w:rsidRDefault="00931597" w:rsidP="000749AD">
      <w:pPr>
        <w:pStyle w:val="Akapitzlist"/>
        <w:numPr>
          <w:ilvl w:val="0"/>
          <w:numId w:val="42"/>
        </w:numPr>
        <w:shd w:val="clear" w:color="auto" w:fill="FFFFFF"/>
        <w:spacing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Społeczne aspekty transportu i logistyki oraz ich wpływ na jakość życia mieszkańców</w:t>
      </w:r>
    </w:p>
    <w:p w14:paraId="792949DC" w14:textId="49E27AF3" w:rsidR="00931597" w:rsidRPr="0082647F" w:rsidRDefault="00931597" w:rsidP="000749AD">
      <w:pPr>
        <w:pStyle w:val="Akapitzlist"/>
        <w:numPr>
          <w:ilvl w:val="0"/>
          <w:numId w:val="42"/>
        </w:numPr>
        <w:shd w:val="clear" w:color="auto" w:fill="FFFFFF"/>
        <w:spacing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Innowacyjne i inteligentne rozwiązania w zarządzaniu miastem, transportem i mobilnością</w:t>
      </w:r>
    </w:p>
    <w:p w14:paraId="2FCC6E08" w14:textId="3997612B" w:rsidR="00691103" w:rsidRPr="0082647F" w:rsidRDefault="00931597" w:rsidP="000749AD">
      <w:pPr>
        <w:pStyle w:val="Akapitzlist"/>
        <w:numPr>
          <w:ilvl w:val="0"/>
          <w:numId w:val="42"/>
        </w:numPr>
        <w:shd w:val="clear" w:color="auto" w:fill="FFFFFF"/>
        <w:spacing w:line="24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</w:pPr>
      <w:r w:rsidRPr="0082647F">
        <w:rPr>
          <w:rFonts w:ascii="Times New Roman" w:eastAsia="Times New Roman" w:hAnsi="Times New Roman" w:cs="Times New Roman"/>
          <w:color w:val="000000"/>
          <w:highlight w:val="green"/>
          <w:lang w:eastAsia="pl-PL"/>
        </w:rPr>
        <w:t>Logistyka zaopatrzenia w budownictwie a zrównoważony miejski transport towarowy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6C6FE"/>
        <w:tblLook w:val="04A0" w:firstRow="1" w:lastRow="0" w:firstColumn="1" w:lastColumn="0" w:noHBand="0" w:noVBand="1"/>
      </w:tblPr>
      <w:tblGrid>
        <w:gridCol w:w="5529"/>
        <w:gridCol w:w="4531"/>
      </w:tblGrid>
      <w:tr w:rsidR="00691103" w:rsidRPr="00530AD4" w14:paraId="161A542C" w14:textId="77777777" w:rsidTr="00691103">
        <w:tc>
          <w:tcPr>
            <w:tcW w:w="5529" w:type="dxa"/>
            <w:shd w:val="clear" w:color="auto" w:fill="F6C6FE"/>
            <w:vAlign w:val="center"/>
          </w:tcPr>
          <w:p w14:paraId="5F3D769C" w14:textId="3A98B0B3" w:rsidR="00691103" w:rsidRPr="00530AD4" w:rsidRDefault="00691103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 Maciej Pawłowski</w:t>
            </w:r>
          </w:p>
        </w:tc>
        <w:tc>
          <w:tcPr>
            <w:tcW w:w="4531" w:type="dxa"/>
            <w:shd w:val="clear" w:color="auto" w:fill="F6C6FE"/>
          </w:tcPr>
          <w:p w14:paraId="53FC1D01" w14:textId="0AE4D38B" w:rsidR="00691103" w:rsidRPr="00530AD4" w:rsidRDefault="00691103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m.pawłowski@pm.szczecin.pl</w:t>
            </w:r>
          </w:p>
          <w:p w14:paraId="09F1A381" w14:textId="6F6D54B1" w:rsidR="00691103" w:rsidRPr="00530AD4" w:rsidRDefault="00691103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15 C</w:t>
            </w:r>
          </w:p>
        </w:tc>
      </w:tr>
    </w:tbl>
    <w:p w14:paraId="4F18B54C" w14:textId="77777777" w:rsidR="00691103" w:rsidRPr="0082647F" w:rsidRDefault="00691103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01F006EB" w14:textId="77777777" w:rsidR="00691103" w:rsidRPr="0082647F" w:rsidRDefault="00691103" w:rsidP="000749AD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1. Transformacja energetyczna i zrównoważona gospodarka w praktyce (na przykładzie wybranego przedsiębiorstwa lub sektora gospodarki)</w:t>
      </w:r>
    </w:p>
    <w:p w14:paraId="704624D5" w14:textId="77777777" w:rsidR="00691103" w:rsidRPr="0082647F" w:rsidRDefault="00691103" w:rsidP="000749AD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2. Rozwój rynku odnawialnych źródeł energii – aspekty ekonomiczne i społeczne</w:t>
      </w:r>
    </w:p>
    <w:p w14:paraId="4DFFF9D0" w14:textId="77777777" w:rsidR="00691103" w:rsidRPr="0082647F" w:rsidRDefault="00691103" w:rsidP="000749AD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3. Miasto a transformacja energetyczna – szanse i zagrożenia</w:t>
      </w:r>
    </w:p>
    <w:p w14:paraId="701F89D6" w14:textId="77777777" w:rsidR="00691103" w:rsidRPr="0082647F" w:rsidRDefault="00691103" w:rsidP="000749AD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 xml:space="preserve">4. Koncepcja </w:t>
      </w:r>
      <w:proofErr w:type="spellStart"/>
      <w:r w:rsidRPr="0082647F">
        <w:rPr>
          <w:rFonts w:ascii="Times New Roman" w:hAnsi="Times New Roman" w:cs="Times New Roman"/>
        </w:rPr>
        <w:t>smart</w:t>
      </w:r>
      <w:proofErr w:type="spellEnd"/>
      <w:r w:rsidRPr="0082647F">
        <w:rPr>
          <w:rFonts w:ascii="Times New Roman" w:hAnsi="Times New Roman" w:cs="Times New Roman"/>
        </w:rPr>
        <w:t xml:space="preserve"> </w:t>
      </w:r>
      <w:proofErr w:type="spellStart"/>
      <w:r w:rsidRPr="0082647F">
        <w:rPr>
          <w:rFonts w:ascii="Times New Roman" w:hAnsi="Times New Roman" w:cs="Times New Roman"/>
        </w:rPr>
        <w:t>city</w:t>
      </w:r>
      <w:proofErr w:type="spellEnd"/>
      <w:r w:rsidRPr="0082647F">
        <w:rPr>
          <w:rFonts w:ascii="Times New Roman" w:hAnsi="Times New Roman" w:cs="Times New Roman"/>
        </w:rPr>
        <w:t xml:space="preserve"> w doświadczeniach krajowych i zagranicznych</w:t>
      </w:r>
    </w:p>
    <w:p w14:paraId="04F7B874" w14:textId="77777777" w:rsidR="00691103" w:rsidRPr="0082647F" w:rsidRDefault="00691103" w:rsidP="000749AD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 xml:space="preserve">5. Współczesny paradygmat rozwoju </w:t>
      </w:r>
      <w:proofErr w:type="spellStart"/>
      <w:r w:rsidRPr="0082647F">
        <w:rPr>
          <w:rFonts w:ascii="Times New Roman" w:hAnsi="Times New Roman" w:cs="Times New Roman"/>
        </w:rPr>
        <w:t>elektromobilności</w:t>
      </w:r>
      <w:proofErr w:type="spellEnd"/>
    </w:p>
    <w:p w14:paraId="2E6BE839" w14:textId="77777777" w:rsidR="00691103" w:rsidRPr="0082647F" w:rsidRDefault="00691103" w:rsidP="000749AD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6. Transport publiczny w perspektywie wyzwań gospodarki zeroemisyjnej</w:t>
      </w:r>
    </w:p>
    <w:p w14:paraId="7CB8A161" w14:textId="77777777" w:rsidR="00691103" w:rsidRPr="0082647F" w:rsidRDefault="00691103" w:rsidP="000749AD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7. Współczesne finanse i rynki finansowe – dylematy i tendencje rozwoju</w:t>
      </w:r>
    </w:p>
    <w:p w14:paraId="5213FBCD" w14:textId="77777777" w:rsidR="00691103" w:rsidRPr="0082647F" w:rsidRDefault="00691103" w:rsidP="000749AD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8. Finanse i rynki finansowe na rzecz zrównoważonego rozwoju</w:t>
      </w:r>
    </w:p>
    <w:p w14:paraId="63AFC129" w14:textId="77777777" w:rsidR="00691103" w:rsidRPr="0082647F" w:rsidRDefault="00691103" w:rsidP="000749AD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9. Finansowe uwarunkowania rozwoju zrównoważonej gospodarki</w:t>
      </w:r>
    </w:p>
    <w:p w14:paraId="68922BFE" w14:textId="77777777" w:rsidR="00691103" w:rsidRPr="0082647F" w:rsidRDefault="00691103" w:rsidP="000749AD">
      <w:pPr>
        <w:spacing w:after="0"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10. Finansowanie procesów rozwojowych w działalności przedsiębiorstw</w:t>
      </w:r>
    </w:p>
    <w:p w14:paraId="12DC90C3" w14:textId="002358EF" w:rsidR="00691103" w:rsidRPr="0082647F" w:rsidRDefault="00691103" w:rsidP="000749AD">
      <w:pPr>
        <w:spacing w:line="240" w:lineRule="auto"/>
        <w:ind w:left="567" w:hanging="283"/>
        <w:jc w:val="both"/>
        <w:rPr>
          <w:rFonts w:ascii="Times New Roman" w:hAnsi="Times New Roman" w:cs="Times New Roman"/>
        </w:rPr>
      </w:pPr>
      <w:r w:rsidRPr="0082647F">
        <w:rPr>
          <w:rFonts w:ascii="Times New Roman" w:hAnsi="Times New Roman" w:cs="Times New Roman"/>
        </w:rPr>
        <w:t>11. Kryteria podejmowania decyzji finansowych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6C6FE"/>
        <w:tblLook w:val="04A0" w:firstRow="1" w:lastRow="0" w:firstColumn="1" w:lastColumn="0" w:noHBand="0" w:noVBand="1"/>
      </w:tblPr>
      <w:tblGrid>
        <w:gridCol w:w="5529"/>
        <w:gridCol w:w="4531"/>
      </w:tblGrid>
      <w:tr w:rsidR="00691103" w:rsidRPr="00530AD4" w14:paraId="18D36D16" w14:textId="77777777" w:rsidTr="00691103">
        <w:tc>
          <w:tcPr>
            <w:tcW w:w="5529" w:type="dxa"/>
            <w:shd w:val="clear" w:color="auto" w:fill="F6C6FE"/>
            <w:vAlign w:val="center"/>
          </w:tcPr>
          <w:p w14:paraId="2CCBEF45" w14:textId="77777777" w:rsidR="00691103" w:rsidRPr="00530AD4" w:rsidRDefault="00691103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 Artur </w:t>
            </w:r>
            <w:proofErr w:type="spellStart"/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Rzempała</w:t>
            </w:r>
            <w:proofErr w:type="spellEnd"/>
          </w:p>
        </w:tc>
        <w:tc>
          <w:tcPr>
            <w:tcW w:w="4531" w:type="dxa"/>
            <w:shd w:val="clear" w:color="auto" w:fill="F6C6FE"/>
          </w:tcPr>
          <w:p w14:paraId="26A6EEA1" w14:textId="77777777" w:rsidR="00691103" w:rsidRPr="00530AD4" w:rsidRDefault="00691103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a.rzempala@pm.szczecin.pl</w:t>
            </w:r>
          </w:p>
          <w:p w14:paraId="6D1D51AE" w14:textId="77777777" w:rsidR="00691103" w:rsidRPr="00530AD4" w:rsidRDefault="00691103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319</w:t>
            </w:r>
          </w:p>
        </w:tc>
      </w:tr>
    </w:tbl>
    <w:p w14:paraId="37D4CA2E" w14:textId="77777777" w:rsidR="00691103" w:rsidRPr="0082647F" w:rsidRDefault="00691103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795D233F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Zarządzanie logistyką w formie outsourcingu</w:t>
      </w:r>
    </w:p>
    <w:p w14:paraId="051E253F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Outsourcing funkcji usługowych na przykładzie wybranego przedsiębiorstwa</w:t>
      </w:r>
    </w:p>
    <w:p w14:paraId="70879104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Restrukturyzacja i prywatyzacja przedsiębiorstwa</w:t>
      </w:r>
    </w:p>
    <w:p w14:paraId="1BD329F6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Restrukturyzacja zatrudnienia</w:t>
      </w:r>
    </w:p>
    <w:p w14:paraId="0EFD7E3D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Narzędzia systemu motywacyjnego w przedsiębiorstwie transportowym</w:t>
      </w:r>
    </w:p>
    <w:p w14:paraId="2DE0A2A8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Ocena efektywności inwestycji</w:t>
      </w:r>
    </w:p>
    <w:p w14:paraId="1DCCDF39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Outsourcing jako forma organizacji działalności produkcyjnej i usługowej</w:t>
      </w:r>
    </w:p>
    <w:p w14:paraId="579C5F87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Rola kadry kierowniczej w zarządzaniu personelem w przedsiębiorstwie transportowym</w:t>
      </w:r>
    </w:p>
    <w:p w14:paraId="2509A55F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Zarządzanie wartością przedsiębiorstwa</w:t>
      </w:r>
    </w:p>
    <w:p w14:paraId="7E19F37E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Zarządzanie grupą kapitałową,</w:t>
      </w:r>
    </w:p>
    <w:p w14:paraId="449F1BA3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Ceny transferowe,</w:t>
      </w:r>
    </w:p>
    <w:p w14:paraId="26F42797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Szacowanie wartości przedsiębiorstwa</w:t>
      </w:r>
    </w:p>
    <w:p w14:paraId="7F9F8A7E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Planowanie finansowe w przedsiębiorstwie</w:t>
      </w:r>
    </w:p>
    <w:p w14:paraId="2690FE48" w14:textId="77777777" w:rsidR="00691103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Strategia rozwoju małych i średnich przedsiębiorstw</w:t>
      </w:r>
    </w:p>
    <w:p w14:paraId="3B9452C1" w14:textId="77777777" w:rsidR="00530AD4" w:rsidRPr="000749AD" w:rsidRDefault="00691103" w:rsidP="000749AD">
      <w:pPr>
        <w:pStyle w:val="Akapitzlist"/>
        <w:numPr>
          <w:ilvl w:val="0"/>
          <w:numId w:val="33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Fuzje i przejęcia</w:t>
      </w:r>
    </w:p>
    <w:p w14:paraId="4FE6DCCC" w14:textId="2A214B3C" w:rsidR="00691103" w:rsidRPr="000749AD" w:rsidRDefault="00691103" w:rsidP="000749AD">
      <w:pPr>
        <w:pStyle w:val="Akapitzlist"/>
        <w:numPr>
          <w:ilvl w:val="0"/>
          <w:numId w:val="33"/>
        </w:numPr>
        <w:spacing w:line="240" w:lineRule="auto"/>
        <w:ind w:left="709" w:hanging="425"/>
        <w:jc w:val="both"/>
        <w:rPr>
          <w:rFonts w:ascii="Times New Roman" w:eastAsia="Times New Roman" w:hAnsi="Times New Roman" w:cs="Times New Roman"/>
          <w:lang w:eastAsia="pl-PL"/>
        </w:rPr>
      </w:pPr>
      <w:r w:rsidRPr="000749AD">
        <w:rPr>
          <w:rFonts w:ascii="Times New Roman" w:eastAsia="Times New Roman" w:hAnsi="Times New Roman" w:cs="Times New Roman"/>
          <w:lang w:eastAsia="pl-PL"/>
        </w:rPr>
        <w:t>Kapitał intelektualny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581A22" w:rsidRPr="00530AD4" w14:paraId="77CF6401" w14:textId="77777777" w:rsidTr="000D1B23">
        <w:tc>
          <w:tcPr>
            <w:tcW w:w="5529" w:type="dxa"/>
            <w:shd w:val="clear" w:color="auto" w:fill="F6C6FE"/>
            <w:vAlign w:val="center"/>
          </w:tcPr>
          <w:p w14:paraId="0AE498AF" w14:textId="7E32189A" w:rsidR="00D0213A" w:rsidRPr="00530AD4" w:rsidRDefault="003F2A19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dr inż. Natalia Wagner</w:t>
            </w:r>
          </w:p>
        </w:tc>
        <w:tc>
          <w:tcPr>
            <w:tcW w:w="4531" w:type="dxa"/>
            <w:shd w:val="clear" w:color="auto" w:fill="F6C6FE"/>
          </w:tcPr>
          <w:p w14:paraId="6F0D431E" w14:textId="31E6A9C9" w:rsidR="003F2A19" w:rsidRPr="00530AD4" w:rsidRDefault="003F2A19" w:rsidP="000749A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n.wagner@</w:t>
            </w:r>
            <w:r w:rsidR="00B134F1" w:rsidRPr="00530AD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m.szczecin.pl</w:t>
            </w:r>
          </w:p>
          <w:p w14:paraId="7EC21C94" w14:textId="6AD4D4D3" w:rsidR="00D0213A" w:rsidRPr="00530AD4" w:rsidRDefault="003F2A19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419</w:t>
            </w:r>
          </w:p>
        </w:tc>
      </w:tr>
    </w:tbl>
    <w:p w14:paraId="06E3EC8D" w14:textId="7ACD82EF" w:rsidR="000A6585" w:rsidRPr="0082647F" w:rsidRDefault="000A6585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bookmarkEnd w:id="0"/>
    <w:bookmarkEnd w:id="1"/>
    <w:p w14:paraId="6FB0403C" w14:textId="77777777" w:rsidR="00AE2D99" w:rsidRPr="0082647F" w:rsidRDefault="00AE2D99" w:rsidP="000749AD">
      <w:pPr>
        <w:pStyle w:val="NormalnyWeb"/>
        <w:numPr>
          <w:ilvl w:val="0"/>
          <w:numId w:val="21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Zarządzanie logistyką zaopatrzenia w przedsiębiorstwie (np. zastosowanie metody ABC/XYZ, wybór dostawców, modele zamawiania, efektywność procesów logistycznych – analiza wskaźnikowa)</w:t>
      </w:r>
    </w:p>
    <w:p w14:paraId="579D1E9A" w14:textId="77841022" w:rsidR="00AE2D99" w:rsidRPr="0082647F" w:rsidRDefault="00AE2D99" w:rsidP="000749AD">
      <w:pPr>
        <w:pStyle w:val="NormalnyWeb"/>
        <w:numPr>
          <w:ilvl w:val="0"/>
          <w:numId w:val="21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Funkcjonowanie przedsiębiorstwa w łańcuchu dostaw</w:t>
      </w:r>
    </w:p>
    <w:p w14:paraId="41ABEDDC" w14:textId="206BDC45" w:rsidR="00AE2D99" w:rsidRPr="0082647F" w:rsidRDefault="00AE2D99" w:rsidP="000749AD">
      <w:pPr>
        <w:pStyle w:val="NormalnyWeb"/>
        <w:numPr>
          <w:ilvl w:val="0"/>
          <w:numId w:val="21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Logistyka procesów magazynowych; usprawnienie funkcjonowania magazynu</w:t>
      </w:r>
    </w:p>
    <w:p w14:paraId="7BD0EAAF" w14:textId="64EDF68A" w:rsidR="00AE2D99" w:rsidRPr="0082647F" w:rsidRDefault="00AE2D99" w:rsidP="000749AD">
      <w:pPr>
        <w:pStyle w:val="NormalnyWeb"/>
        <w:numPr>
          <w:ilvl w:val="0"/>
          <w:numId w:val="21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Zarządzanie logistyką dystrybucji</w:t>
      </w:r>
    </w:p>
    <w:p w14:paraId="18C82CA5" w14:textId="1818042C" w:rsidR="00AE2D99" w:rsidRPr="0082647F" w:rsidRDefault="00AE2D99" w:rsidP="000749AD">
      <w:pPr>
        <w:pStyle w:val="NormalnyWeb"/>
        <w:numPr>
          <w:ilvl w:val="0"/>
          <w:numId w:val="21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Zastosowanie nowych technologii wspomagających procesy logistyczne</w:t>
      </w:r>
    </w:p>
    <w:p w14:paraId="52656D2A" w14:textId="6C64BF02" w:rsidR="00AE2D99" w:rsidRPr="0082647F" w:rsidRDefault="00AE2D99" w:rsidP="000749AD">
      <w:pPr>
        <w:pStyle w:val="NormalnyWeb"/>
        <w:numPr>
          <w:ilvl w:val="0"/>
          <w:numId w:val="21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 xml:space="preserve">Praktyki </w:t>
      </w:r>
      <w:proofErr w:type="spellStart"/>
      <w:r w:rsidRPr="0082647F">
        <w:rPr>
          <w:color w:val="000000"/>
          <w:sz w:val="22"/>
          <w:szCs w:val="22"/>
        </w:rPr>
        <w:t>prośrodowiskowe</w:t>
      </w:r>
      <w:proofErr w:type="spellEnd"/>
      <w:r w:rsidRPr="0082647F">
        <w:rPr>
          <w:color w:val="000000"/>
          <w:sz w:val="22"/>
          <w:szCs w:val="22"/>
        </w:rPr>
        <w:t xml:space="preserve"> wspierające zrównoważony rozwój logistyki na przykładzie wybranych przedsiębiorstw</w:t>
      </w:r>
    </w:p>
    <w:p w14:paraId="1819B914" w14:textId="6C3147C3" w:rsidR="00AE2D99" w:rsidRPr="0082647F" w:rsidRDefault="00AE2D99" w:rsidP="000749AD">
      <w:pPr>
        <w:pStyle w:val="NormalnyWeb"/>
        <w:numPr>
          <w:ilvl w:val="0"/>
          <w:numId w:val="21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Problemy funkcjonowania sektora TSL w Polsce</w:t>
      </w:r>
    </w:p>
    <w:p w14:paraId="2DDDFF6C" w14:textId="0750B5DA" w:rsidR="00AE2D99" w:rsidRPr="0082647F" w:rsidRDefault="00AE2D99" w:rsidP="000749AD">
      <w:pPr>
        <w:pStyle w:val="NormalnyWeb"/>
        <w:numPr>
          <w:ilvl w:val="0"/>
          <w:numId w:val="21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Optymalizacja sieci logistycznych</w:t>
      </w:r>
    </w:p>
    <w:p w14:paraId="49C6D67F" w14:textId="26078088" w:rsidR="0041772B" w:rsidRPr="0082647F" w:rsidRDefault="00AE2D99" w:rsidP="000749AD">
      <w:pPr>
        <w:pStyle w:val="NormalnyWeb"/>
        <w:numPr>
          <w:ilvl w:val="0"/>
          <w:numId w:val="21"/>
        </w:numPr>
        <w:spacing w:before="0" w:beforeAutospacing="0" w:after="24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Raportowanie ESG. Społeczna odpowiedzialność w strategicznym zarządzaniu przedsiębiorstwem (zagadnienie dla studiów licencjackich)</w:t>
      </w:r>
    </w:p>
    <w:tbl>
      <w:tblPr>
        <w:tblStyle w:val="Tabela-Siatka"/>
        <w:tblW w:w="10060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531"/>
      </w:tblGrid>
      <w:tr w:rsidR="00691103" w:rsidRPr="00530AD4" w14:paraId="2FFA9DAC" w14:textId="77777777" w:rsidTr="00DA41A2">
        <w:tc>
          <w:tcPr>
            <w:tcW w:w="5529" w:type="dxa"/>
            <w:shd w:val="clear" w:color="auto" w:fill="F6C6FE"/>
            <w:vAlign w:val="center"/>
          </w:tcPr>
          <w:p w14:paraId="737474D3" w14:textId="77777777" w:rsidR="00691103" w:rsidRPr="00530AD4" w:rsidRDefault="00691103" w:rsidP="000749A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dr inż. Anna </w:t>
            </w:r>
            <w:proofErr w:type="spellStart"/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Wolnowska</w:t>
            </w:r>
            <w:proofErr w:type="spellEnd"/>
          </w:p>
        </w:tc>
        <w:tc>
          <w:tcPr>
            <w:tcW w:w="4531" w:type="dxa"/>
            <w:shd w:val="clear" w:color="auto" w:fill="F6C6FE"/>
          </w:tcPr>
          <w:p w14:paraId="55B2B930" w14:textId="77777777" w:rsidR="00691103" w:rsidRPr="00530AD4" w:rsidRDefault="00691103" w:rsidP="000749AD">
            <w:pPr>
              <w:tabs>
                <w:tab w:val="center" w:pos="881"/>
                <w:tab w:val="right" w:pos="1763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>a.wolnowska@pm.szczecin.pl</w:t>
            </w:r>
          </w:p>
          <w:p w14:paraId="44774E10" w14:textId="77777777" w:rsidR="00691103" w:rsidRPr="00530AD4" w:rsidRDefault="00691103" w:rsidP="000749A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0AD4">
              <w:rPr>
                <w:rFonts w:ascii="Times New Roman" w:hAnsi="Times New Roman" w:cs="Times New Roman"/>
                <w:sz w:val="24"/>
                <w:szCs w:val="24"/>
              </w:rPr>
              <w:tab/>
              <w:t>pokój</w:t>
            </w:r>
            <w:r w:rsidRPr="00530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222</w:t>
            </w:r>
          </w:p>
        </w:tc>
      </w:tr>
    </w:tbl>
    <w:p w14:paraId="04179A4D" w14:textId="77777777" w:rsidR="00691103" w:rsidRPr="0082647F" w:rsidRDefault="00691103" w:rsidP="000749AD">
      <w:pPr>
        <w:spacing w:before="240"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647F">
        <w:rPr>
          <w:rFonts w:ascii="Times New Roman" w:hAnsi="Times New Roman" w:cs="Times New Roman"/>
          <w:b/>
          <w:bCs/>
        </w:rPr>
        <w:t xml:space="preserve">I </w:t>
      </w:r>
      <w:proofErr w:type="spellStart"/>
      <w:r w:rsidRPr="0082647F">
        <w:rPr>
          <w:rFonts w:ascii="Times New Roman" w:hAnsi="Times New Roman" w:cs="Times New Roman"/>
          <w:b/>
          <w:bCs/>
        </w:rPr>
        <w:t>i</w:t>
      </w:r>
      <w:proofErr w:type="spellEnd"/>
      <w:r w:rsidRPr="0082647F">
        <w:rPr>
          <w:rFonts w:ascii="Times New Roman" w:hAnsi="Times New Roman" w:cs="Times New Roman"/>
          <w:b/>
          <w:bCs/>
        </w:rPr>
        <w:t xml:space="preserve"> II stopień studiów</w:t>
      </w:r>
    </w:p>
    <w:p w14:paraId="18872590" w14:textId="77777777" w:rsidR="00691103" w:rsidRPr="0082647F" w:rsidRDefault="00691103" w:rsidP="000749AD">
      <w:pPr>
        <w:pStyle w:val="NormalnyWeb"/>
        <w:numPr>
          <w:ilvl w:val="0"/>
          <w:numId w:val="25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Zarządzanie jakością w przedsiębiorstwach produkcyjnych oraz branży TSL.</w:t>
      </w:r>
    </w:p>
    <w:p w14:paraId="13B8B186" w14:textId="77777777" w:rsidR="00691103" w:rsidRPr="0082647F" w:rsidRDefault="00691103" w:rsidP="000749AD">
      <w:pPr>
        <w:pStyle w:val="NormalnyWeb"/>
        <w:numPr>
          <w:ilvl w:val="0"/>
          <w:numId w:val="25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Sterowanie jakością w przedsiębiorstwach gospodarki morskiej.</w:t>
      </w:r>
    </w:p>
    <w:p w14:paraId="2F7F1B9A" w14:textId="77777777" w:rsidR="00691103" w:rsidRPr="0082647F" w:rsidRDefault="00691103" w:rsidP="000749AD">
      <w:pPr>
        <w:pStyle w:val="NormalnyWeb"/>
        <w:numPr>
          <w:ilvl w:val="0"/>
          <w:numId w:val="25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Inżynieria jakości w zautomatyzowanych systemach produkcyjnych.</w:t>
      </w:r>
    </w:p>
    <w:p w14:paraId="3A52A615" w14:textId="77777777" w:rsidR="00691103" w:rsidRPr="0082647F" w:rsidRDefault="00691103" w:rsidP="000749AD">
      <w:pPr>
        <w:pStyle w:val="NormalnyWeb"/>
        <w:numPr>
          <w:ilvl w:val="0"/>
          <w:numId w:val="25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Obieg informacji w procesach produkcyjnych, usługowych i systemach jakości.</w:t>
      </w:r>
    </w:p>
    <w:p w14:paraId="0FBA43E1" w14:textId="77777777" w:rsidR="00691103" w:rsidRPr="0082647F" w:rsidRDefault="00691103" w:rsidP="000749AD">
      <w:pPr>
        <w:pStyle w:val="NormalnyWeb"/>
        <w:numPr>
          <w:ilvl w:val="0"/>
          <w:numId w:val="25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Ocena jakości wybranych opakowań, produktów spożywczych i przemysłowych występujących w obrocie handlowym.</w:t>
      </w:r>
    </w:p>
    <w:p w14:paraId="77CAD6D1" w14:textId="77777777" w:rsidR="00691103" w:rsidRPr="0082647F" w:rsidRDefault="00691103" w:rsidP="000749AD">
      <w:pPr>
        <w:pStyle w:val="NormalnyWeb"/>
        <w:numPr>
          <w:ilvl w:val="0"/>
          <w:numId w:val="25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Logistyka miejska, aspekty rozwoju i metody doskonalenia zgodnie z ideą zrównoważonego rozwoju.</w:t>
      </w:r>
    </w:p>
    <w:p w14:paraId="3BA00617" w14:textId="77777777" w:rsidR="00691103" w:rsidRPr="0082647F" w:rsidRDefault="00691103" w:rsidP="000749AD">
      <w:pPr>
        <w:pStyle w:val="NormalnyWeb"/>
        <w:numPr>
          <w:ilvl w:val="0"/>
          <w:numId w:val="25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Analiza zintegrowanych systemów zarządzania jakością, ochroną środowiska oraz bezpieczeństwem i higieną pracy w przedsiębiorstwach produkcyjnych oraz transportowych.</w:t>
      </w:r>
    </w:p>
    <w:p w14:paraId="05166512" w14:textId="77777777" w:rsidR="00691103" w:rsidRPr="0082647F" w:rsidRDefault="00691103" w:rsidP="000749AD">
      <w:pPr>
        <w:pStyle w:val="NormalnyWeb"/>
        <w:numPr>
          <w:ilvl w:val="0"/>
          <w:numId w:val="25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Zarządzanie ryzykiem oraz bezpieczeństwo procesowe w systemach produkcyjnych lub usługowych.</w:t>
      </w:r>
    </w:p>
    <w:p w14:paraId="4730064E" w14:textId="77777777" w:rsidR="00691103" w:rsidRPr="0082647F" w:rsidRDefault="00691103" w:rsidP="000749AD">
      <w:pPr>
        <w:pStyle w:val="NormalnyWeb"/>
        <w:numPr>
          <w:ilvl w:val="0"/>
          <w:numId w:val="25"/>
        </w:numPr>
        <w:spacing w:before="0" w:beforeAutospacing="0" w:after="0" w:afterAutospacing="0"/>
        <w:ind w:left="567" w:hanging="283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Analiza systemów technicznych i organizacyjnych zwiększających efektywność energetyczną przedsiębiorstw produkcyjnych i usługowych.</w:t>
      </w:r>
    </w:p>
    <w:p w14:paraId="186EC2F8" w14:textId="77777777" w:rsidR="00691103" w:rsidRPr="0082647F" w:rsidRDefault="00691103" w:rsidP="009A4F2C">
      <w:pPr>
        <w:pStyle w:val="NormalnyWeb"/>
        <w:numPr>
          <w:ilvl w:val="0"/>
          <w:numId w:val="25"/>
        </w:numPr>
        <w:spacing w:before="0" w:beforeAutospacing="0" w:after="0" w:afterAutospacing="0"/>
        <w:ind w:left="709" w:hanging="425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 xml:space="preserve">Analiza rozwiązań technicznych i/lub organizacyjnych w przedsiębiorstwach produkcyjnych </w:t>
      </w:r>
      <w:r w:rsidRPr="0082647F">
        <w:rPr>
          <w:color w:val="000000"/>
          <w:sz w:val="22"/>
          <w:szCs w:val="22"/>
        </w:rPr>
        <w:br/>
        <w:t>i usługowych w kontekście Społecznej Odpowiedzialności Biznesu (CSR).</w:t>
      </w:r>
    </w:p>
    <w:p w14:paraId="6C3A5565" w14:textId="77777777" w:rsidR="00691103" w:rsidRPr="0082647F" w:rsidRDefault="00691103" w:rsidP="009A4F2C">
      <w:pPr>
        <w:pStyle w:val="NormalnyWeb"/>
        <w:numPr>
          <w:ilvl w:val="0"/>
          <w:numId w:val="25"/>
        </w:numPr>
        <w:spacing w:before="0" w:beforeAutospacing="0" w:after="0" w:afterAutospacing="0"/>
        <w:ind w:left="709" w:hanging="425"/>
        <w:jc w:val="both"/>
        <w:rPr>
          <w:color w:val="000000"/>
          <w:sz w:val="22"/>
          <w:szCs w:val="22"/>
        </w:rPr>
      </w:pPr>
      <w:r w:rsidRPr="0082647F">
        <w:rPr>
          <w:color w:val="000000"/>
          <w:sz w:val="22"/>
          <w:szCs w:val="22"/>
        </w:rPr>
        <w:t>Wielokryterialne oceny przedsięwzięć w systemach technicznych i organizacyjnych przedsiębiorstw produkcyjnych i usługowych, w tym transportowych.</w:t>
      </w:r>
    </w:p>
    <w:p w14:paraId="143AAC24" w14:textId="77777777" w:rsidR="0041772B" w:rsidRPr="0082647F" w:rsidRDefault="0041772B" w:rsidP="000749AD">
      <w:pPr>
        <w:jc w:val="both"/>
        <w:rPr>
          <w:sz w:val="20"/>
          <w:szCs w:val="20"/>
          <w:lang w:eastAsia="pl-PL"/>
        </w:rPr>
      </w:pPr>
    </w:p>
    <w:p w14:paraId="2A59FA57" w14:textId="77777777" w:rsidR="0041772B" w:rsidRPr="0041772B" w:rsidRDefault="0041772B" w:rsidP="000749AD">
      <w:pPr>
        <w:jc w:val="both"/>
        <w:rPr>
          <w:lang w:eastAsia="pl-PL"/>
        </w:rPr>
      </w:pPr>
    </w:p>
    <w:sectPr w:rsidR="0041772B" w:rsidRPr="0041772B" w:rsidSect="0082647F">
      <w:headerReference w:type="default" r:id="rId8"/>
      <w:footerReference w:type="default" r:id="rId9"/>
      <w:pgSz w:w="11906" w:h="16838"/>
      <w:pgMar w:top="709" w:right="1133" w:bottom="1134" w:left="180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3F308" w14:textId="77777777" w:rsidR="00BA5700" w:rsidRDefault="00BA5700" w:rsidP="00C65E62">
      <w:pPr>
        <w:spacing w:after="0" w:line="240" w:lineRule="auto"/>
      </w:pPr>
      <w:r>
        <w:separator/>
      </w:r>
    </w:p>
  </w:endnote>
  <w:endnote w:type="continuationSeparator" w:id="0">
    <w:p w14:paraId="2B87F66F" w14:textId="77777777" w:rsidR="00BA5700" w:rsidRDefault="00BA5700" w:rsidP="00C65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89546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D71A84C" w14:textId="197FF99C" w:rsidR="0082647F" w:rsidRDefault="00C65E62" w:rsidP="0082647F">
        <w:pPr>
          <w:pStyle w:val="Stopka"/>
          <w:jc w:val="center"/>
          <w:rPr>
            <w:rFonts w:ascii="Times New Roman" w:hAnsi="Times New Roman" w:cs="Times New Roman"/>
          </w:rPr>
        </w:pPr>
        <w:r w:rsidRPr="00C65E62">
          <w:rPr>
            <w:rFonts w:ascii="Times New Roman" w:hAnsi="Times New Roman" w:cs="Times New Roman"/>
          </w:rPr>
          <w:fldChar w:fldCharType="begin"/>
        </w:r>
        <w:r w:rsidRPr="00C65E62">
          <w:rPr>
            <w:rFonts w:ascii="Times New Roman" w:hAnsi="Times New Roman" w:cs="Times New Roman"/>
          </w:rPr>
          <w:instrText>PAGE   \* MERGEFORMAT</w:instrText>
        </w:r>
        <w:r w:rsidRPr="00C65E62">
          <w:rPr>
            <w:rFonts w:ascii="Times New Roman" w:hAnsi="Times New Roman" w:cs="Times New Roman"/>
          </w:rPr>
          <w:fldChar w:fldCharType="separate"/>
        </w:r>
        <w:r w:rsidRPr="00C65E62">
          <w:rPr>
            <w:rFonts w:ascii="Times New Roman" w:hAnsi="Times New Roman" w:cs="Times New Roman"/>
          </w:rPr>
          <w:t>2</w:t>
        </w:r>
        <w:r w:rsidRPr="00C65E62">
          <w:rPr>
            <w:rFonts w:ascii="Times New Roman" w:hAnsi="Times New Roman" w:cs="Times New Roman"/>
          </w:rPr>
          <w:fldChar w:fldCharType="end"/>
        </w:r>
        <w:r w:rsidR="00BE7C7B">
          <w:rPr>
            <w:rFonts w:ascii="Times New Roman" w:hAnsi="Times New Roman" w:cs="Times New Roman"/>
          </w:rPr>
          <w:t>/</w:t>
        </w:r>
        <w:r w:rsidR="0082647F">
          <w:rPr>
            <w:rFonts w:ascii="Times New Roman" w:hAnsi="Times New Roman" w:cs="Times New Roman"/>
          </w:rPr>
          <w:t>12</w:t>
        </w:r>
      </w:p>
      <w:p w14:paraId="1DA840B3" w14:textId="46DF9438" w:rsidR="001A176A" w:rsidRPr="0082647F" w:rsidRDefault="0082647F" w:rsidP="0082647F">
        <w:pPr>
          <w:spacing w:line="240" w:lineRule="auto"/>
          <w:ind w:left="-851" w:right="-567"/>
          <w:jc w:val="right"/>
          <w:rPr>
            <w:rFonts w:ascii="Times New Roman" w:hAnsi="Times New Roman" w:cs="Times New Roman"/>
            <w:sz w:val="12"/>
            <w:szCs w:val="12"/>
          </w:rPr>
        </w:pPr>
        <w:r w:rsidRPr="0082647F">
          <w:rPr>
            <w:rFonts w:ascii="Times New Roman" w:hAnsi="Times New Roman" w:cs="Times New Roman"/>
            <w:sz w:val="12"/>
            <w:szCs w:val="12"/>
          </w:rPr>
          <w:t xml:space="preserve">ZAKRESY TEMATYCZNE PRAC DYPLOMOWYCH DLA STUDENTÓW STUDIÓW STACJONARNYCH I NIESTACJONARNYCH I </w:t>
        </w:r>
        <w:proofErr w:type="spellStart"/>
        <w:r w:rsidRPr="0082647F">
          <w:rPr>
            <w:rFonts w:ascii="Times New Roman" w:hAnsi="Times New Roman" w:cs="Times New Roman"/>
            <w:sz w:val="12"/>
            <w:szCs w:val="12"/>
          </w:rPr>
          <w:t>i</w:t>
        </w:r>
        <w:proofErr w:type="spellEnd"/>
        <w:r w:rsidRPr="0082647F">
          <w:rPr>
            <w:rFonts w:ascii="Times New Roman" w:hAnsi="Times New Roman" w:cs="Times New Roman"/>
            <w:sz w:val="12"/>
            <w:szCs w:val="12"/>
          </w:rPr>
          <w:t xml:space="preserve"> II STOPNIA W ROKU AKADEMICKIM 2026/2027</w:t>
        </w:r>
      </w:p>
      <w:p w14:paraId="4C2E67B5" w14:textId="6AC8F49A" w:rsidR="00C65E62" w:rsidRPr="00C65E62" w:rsidRDefault="00BA5700" w:rsidP="00BE7C7B">
        <w:pPr>
          <w:pStyle w:val="Stopka"/>
          <w:jc w:val="center"/>
          <w:rPr>
            <w:rFonts w:ascii="Times New Roman" w:hAnsi="Times New Roman" w:cs="Times New Roman"/>
          </w:rPr>
        </w:pPr>
      </w:p>
    </w:sdtContent>
  </w:sdt>
  <w:p w14:paraId="787E853B" w14:textId="77777777" w:rsidR="00C65E62" w:rsidRDefault="00C65E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DBB56" w14:textId="77777777" w:rsidR="00BA5700" w:rsidRDefault="00BA5700" w:rsidP="00C65E62">
      <w:pPr>
        <w:spacing w:after="0" w:line="240" w:lineRule="auto"/>
      </w:pPr>
      <w:r>
        <w:separator/>
      </w:r>
    </w:p>
  </w:footnote>
  <w:footnote w:type="continuationSeparator" w:id="0">
    <w:p w14:paraId="50167B94" w14:textId="77777777" w:rsidR="00BA5700" w:rsidRDefault="00BA5700" w:rsidP="00C65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BF3C" w14:textId="2E60A483" w:rsidR="00CD7F05" w:rsidRPr="0041772B" w:rsidRDefault="00CD7F05" w:rsidP="00CD7F05">
    <w:pPr>
      <w:ind w:left="-851" w:right="-567"/>
      <w:jc w:val="center"/>
      <w:rPr>
        <w:rFonts w:ascii="Times New Roman" w:hAnsi="Times New Roman" w:cs="Times New Roman"/>
        <w:b/>
        <w:bCs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CC2"/>
    <w:multiLevelType w:val="hybridMultilevel"/>
    <w:tmpl w:val="EDAA5078"/>
    <w:lvl w:ilvl="0" w:tplc="776A82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AA45E45"/>
    <w:multiLevelType w:val="hybridMultilevel"/>
    <w:tmpl w:val="6CCA0116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27DB2"/>
    <w:multiLevelType w:val="hybridMultilevel"/>
    <w:tmpl w:val="D1CE4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00D6A"/>
    <w:multiLevelType w:val="hybridMultilevel"/>
    <w:tmpl w:val="5628B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34EE9"/>
    <w:multiLevelType w:val="hybridMultilevel"/>
    <w:tmpl w:val="2E747820"/>
    <w:lvl w:ilvl="0" w:tplc="F7866A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2E10B3"/>
    <w:multiLevelType w:val="hybridMultilevel"/>
    <w:tmpl w:val="62DE405E"/>
    <w:lvl w:ilvl="0" w:tplc="CDBEA74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5500B"/>
    <w:multiLevelType w:val="hybridMultilevel"/>
    <w:tmpl w:val="966C51CA"/>
    <w:lvl w:ilvl="0" w:tplc="527CBB8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84157"/>
    <w:multiLevelType w:val="hybridMultilevel"/>
    <w:tmpl w:val="EA567A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5264A"/>
    <w:multiLevelType w:val="hybridMultilevel"/>
    <w:tmpl w:val="60CCFB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03335B"/>
    <w:multiLevelType w:val="hybridMultilevel"/>
    <w:tmpl w:val="81B45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B6039"/>
    <w:multiLevelType w:val="multilevel"/>
    <w:tmpl w:val="5AC82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872B16"/>
    <w:multiLevelType w:val="hybridMultilevel"/>
    <w:tmpl w:val="4A260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9A6706"/>
    <w:multiLevelType w:val="hybridMultilevel"/>
    <w:tmpl w:val="5266A2BE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E91284E"/>
    <w:multiLevelType w:val="hybridMultilevel"/>
    <w:tmpl w:val="063EF8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224D"/>
    <w:multiLevelType w:val="hybridMultilevel"/>
    <w:tmpl w:val="210E6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B1358"/>
    <w:multiLevelType w:val="multilevel"/>
    <w:tmpl w:val="301E7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A481648"/>
    <w:multiLevelType w:val="hybridMultilevel"/>
    <w:tmpl w:val="7B74B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D63008"/>
    <w:multiLevelType w:val="hybridMultilevel"/>
    <w:tmpl w:val="26AAB718"/>
    <w:lvl w:ilvl="0" w:tplc="8BEA1B3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3EA2294"/>
    <w:multiLevelType w:val="multilevel"/>
    <w:tmpl w:val="5FB0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5953A32"/>
    <w:multiLevelType w:val="hybridMultilevel"/>
    <w:tmpl w:val="8AB6F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F621F7"/>
    <w:multiLevelType w:val="hybridMultilevel"/>
    <w:tmpl w:val="DF58D33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B60592"/>
    <w:multiLevelType w:val="multilevel"/>
    <w:tmpl w:val="D8C6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7261AC"/>
    <w:multiLevelType w:val="multilevel"/>
    <w:tmpl w:val="9AB23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014F83"/>
    <w:multiLevelType w:val="multilevel"/>
    <w:tmpl w:val="2B48B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D20EDD"/>
    <w:multiLevelType w:val="hybridMultilevel"/>
    <w:tmpl w:val="3FD40D7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7C4A3A"/>
    <w:multiLevelType w:val="hybridMultilevel"/>
    <w:tmpl w:val="F0A80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2C2499"/>
    <w:multiLevelType w:val="hybridMultilevel"/>
    <w:tmpl w:val="6B9004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C08CE"/>
    <w:multiLevelType w:val="multilevel"/>
    <w:tmpl w:val="E21E5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2A2FB3"/>
    <w:multiLevelType w:val="multilevel"/>
    <w:tmpl w:val="53A65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144D91"/>
    <w:multiLevelType w:val="hybridMultilevel"/>
    <w:tmpl w:val="FD6A6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B9005D"/>
    <w:multiLevelType w:val="hybridMultilevel"/>
    <w:tmpl w:val="490A76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874AF9"/>
    <w:multiLevelType w:val="multilevel"/>
    <w:tmpl w:val="0B200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9A3B6E"/>
    <w:multiLevelType w:val="hybridMultilevel"/>
    <w:tmpl w:val="81C00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F23333"/>
    <w:multiLevelType w:val="hybridMultilevel"/>
    <w:tmpl w:val="B22A67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2D4E5F"/>
    <w:multiLevelType w:val="hybridMultilevel"/>
    <w:tmpl w:val="CC8A40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F96C9B"/>
    <w:multiLevelType w:val="hybridMultilevel"/>
    <w:tmpl w:val="ADB20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6D4602"/>
    <w:multiLevelType w:val="hybridMultilevel"/>
    <w:tmpl w:val="DF58D33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4F350F"/>
    <w:multiLevelType w:val="hybridMultilevel"/>
    <w:tmpl w:val="82F468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CD2620"/>
    <w:multiLevelType w:val="multilevel"/>
    <w:tmpl w:val="9BE40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FD4933"/>
    <w:multiLevelType w:val="hybridMultilevel"/>
    <w:tmpl w:val="E6944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0A4DD6"/>
    <w:multiLevelType w:val="multilevel"/>
    <w:tmpl w:val="BD54C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7D49C6"/>
    <w:multiLevelType w:val="hybridMultilevel"/>
    <w:tmpl w:val="06740B6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44C60CB"/>
    <w:multiLevelType w:val="hybridMultilevel"/>
    <w:tmpl w:val="AE4289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F77BAB"/>
    <w:multiLevelType w:val="multilevel"/>
    <w:tmpl w:val="62327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B46810"/>
    <w:multiLevelType w:val="multilevel"/>
    <w:tmpl w:val="F08E1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06400493">
    <w:abstractNumId w:val="32"/>
  </w:num>
  <w:num w:numId="2" w16cid:durableId="443623492">
    <w:abstractNumId w:val="5"/>
  </w:num>
  <w:num w:numId="3" w16cid:durableId="138502189">
    <w:abstractNumId w:val="36"/>
  </w:num>
  <w:num w:numId="4" w16cid:durableId="537086037">
    <w:abstractNumId w:val="3"/>
  </w:num>
  <w:num w:numId="5" w16cid:durableId="426075160">
    <w:abstractNumId w:val="35"/>
  </w:num>
  <w:num w:numId="6" w16cid:durableId="1404373234">
    <w:abstractNumId w:val="33"/>
  </w:num>
  <w:num w:numId="7" w16cid:durableId="1489514800">
    <w:abstractNumId w:val="6"/>
  </w:num>
  <w:num w:numId="8" w16cid:durableId="585963586">
    <w:abstractNumId w:val="14"/>
  </w:num>
  <w:num w:numId="9" w16cid:durableId="768620252">
    <w:abstractNumId w:val="26"/>
  </w:num>
  <w:num w:numId="10" w16cid:durableId="1974483706">
    <w:abstractNumId w:val="12"/>
  </w:num>
  <w:num w:numId="11" w16cid:durableId="58091972">
    <w:abstractNumId w:val="16"/>
  </w:num>
  <w:num w:numId="12" w16cid:durableId="1082678002">
    <w:abstractNumId w:val="0"/>
  </w:num>
  <w:num w:numId="13" w16cid:durableId="452754893">
    <w:abstractNumId w:val="7"/>
  </w:num>
  <w:num w:numId="14" w16cid:durableId="29183506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2369143">
    <w:abstractNumId w:val="19"/>
  </w:num>
  <w:num w:numId="16" w16cid:durableId="102880059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7230756">
    <w:abstractNumId w:val="30"/>
  </w:num>
  <w:num w:numId="18" w16cid:durableId="2129855144">
    <w:abstractNumId w:val="1"/>
  </w:num>
  <w:num w:numId="19" w16cid:durableId="1577787907">
    <w:abstractNumId w:val="17"/>
  </w:num>
  <w:num w:numId="20" w16cid:durableId="1468354274">
    <w:abstractNumId w:val="41"/>
  </w:num>
  <w:num w:numId="21" w16cid:durableId="1984652014">
    <w:abstractNumId w:val="24"/>
  </w:num>
  <w:num w:numId="22" w16cid:durableId="21136239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471948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89102302">
    <w:abstractNumId w:val="40"/>
  </w:num>
  <w:num w:numId="25" w16cid:durableId="284167250">
    <w:abstractNumId w:val="29"/>
  </w:num>
  <w:num w:numId="26" w16cid:durableId="884801572">
    <w:abstractNumId w:val="20"/>
  </w:num>
  <w:num w:numId="27" w16cid:durableId="1321620169">
    <w:abstractNumId w:val="15"/>
  </w:num>
  <w:num w:numId="28" w16cid:durableId="439766782">
    <w:abstractNumId w:val="21"/>
  </w:num>
  <w:num w:numId="29" w16cid:durableId="868615000">
    <w:abstractNumId w:val="39"/>
  </w:num>
  <w:num w:numId="30" w16cid:durableId="608859040">
    <w:abstractNumId w:val="27"/>
  </w:num>
  <w:num w:numId="31" w16cid:durableId="8019679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3226110">
    <w:abstractNumId w:val="44"/>
  </w:num>
  <w:num w:numId="33" w16cid:durableId="131290572">
    <w:abstractNumId w:val="42"/>
  </w:num>
  <w:num w:numId="34" w16cid:durableId="1035227972">
    <w:abstractNumId w:val="37"/>
  </w:num>
  <w:num w:numId="35" w16cid:durableId="828983094">
    <w:abstractNumId w:val="8"/>
  </w:num>
  <w:num w:numId="36" w16cid:durableId="2119520608">
    <w:abstractNumId w:val="23"/>
  </w:num>
  <w:num w:numId="37" w16cid:durableId="1886406035">
    <w:abstractNumId w:val="38"/>
  </w:num>
  <w:num w:numId="38" w16cid:durableId="907574277">
    <w:abstractNumId w:val="28"/>
  </w:num>
  <w:num w:numId="39" w16cid:durableId="684208321">
    <w:abstractNumId w:val="10"/>
  </w:num>
  <w:num w:numId="40" w16cid:durableId="561141333">
    <w:abstractNumId w:val="43"/>
  </w:num>
  <w:num w:numId="41" w16cid:durableId="1371029035">
    <w:abstractNumId w:val="13"/>
  </w:num>
  <w:num w:numId="42" w16cid:durableId="463274039">
    <w:abstractNumId w:val="34"/>
  </w:num>
  <w:num w:numId="43" w16cid:durableId="917399783">
    <w:abstractNumId w:val="18"/>
  </w:num>
  <w:num w:numId="44" w16cid:durableId="1856727086">
    <w:abstractNumId w:val="31"/>
  </w:num>
  <w:num w:numId="45" w16cid:durableId="372771636">
    <w:abstractNumId w:val="2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96"/>
    <w:rsid w:val="00006E5E"/>
    <w:rsid w:val="0000795A"/>
    <w:rsid w:val="000322E2"/>
    <w:rsid w:val="0003477A"/>
    <w:rsid w:val="00050309"/>
    <w:rsid w:val="0005476A"/>
    <w:rsid w:val="00065E1B"/>
    <w:rsid w:val="000749AD"/>
    <w:rsid w:val="00076976"/>
    <w:rsid w:val="000842FB"/>
    <w:rsid w:val="00091845"/>
    <w:rsid w:val="00092855"/>
    <w:rsid w:val="00092DF1"/>
    <w:rsid w:val="000A0A58"/>
    <w:rsid w:val="000A6585"/>
    <w:rsid w:val="000B04E1"/>
    <w:rsid w:val="000B0D70"/>
    <w:rsid w:val="000D1B23"/>
    <w:rsid w:val="000E3B20"/>
    <w:rsid w:val="0010375E"/>
    <w:rsid w:val="0011495B"/>
    <w:rsid w:val="00116396"/>
    <w:rsid w:val="00147C60"/>
    <w:rsid w:val="00196018"/>
    <w:rsid w:val="001A176A"/>
    <w:rsid w:val="001A3F3A"/>
    <w:rsid w:val="001B7C7F"/>
    <w:rsid w:val="001C351A"/>
    <w:rsid w:val="001C6932"/>
    <w:rsid w:val="001D111B"/>
    <w:rsid w:val="001E5FEE"/>
    <w:rsid w:val="00227935"/>
    <w:rsid w:val="002524DF"/>
    <w:rsid w:val="00266D2D"/>
    <w:rsid w:val="00273B3B"/>
    <w:rsid w:val="00274D05"/>
    <w:rsid w:val="00294593"/>
    <w:rsid w:val="002D12D4"/>
    <w:rsid w:val="00304CA6"/>
    <w:rsid w:val="00317657"/>
    <w:rsid w:val="00322A2E"/>
    <w:rsid w:val="00323EB8"/>
    <w:rsid w:val="00331F7F"/>
    <w:rsid w:val="003421F7"/>
    <w:rsid w:val="00345783"/>
    <w:rsid w:val="00372E4C"/>
    <w:rsid w:val="00396F00"/>
    <w:rsid w:val="003B4EEE"/>
    <w:rsid w:val="003B6941"/>
    <w:rsid w:val="003C0137"/>
    <w:rsid w:val="003C4097"/>
    <w:rsid w:val="003E5BA9"/>
    <w:rsid w:val="003E72EA"/>
    <w:rsid w:val="003F2A19"/>
    <w:rsid w:val="00415C6B"/>
    <w:rsid w:val="0041772B"/>
    <w:rsid w:val="00420C0B"/>
    <w:rsid w:val="00421FE1"/>
    <w:rsid w:val="004314F2"/>
    <w:rsid w:val="00434CF0"/>
    <w:rsid w:val="00446E4D"/>
    <w:rsid w:val="0046253C"/>
    <w:rsid w:val="00462777"/>
    <w:rsid w:val="004638BA"/>
    <w:rsid w:val="00470F1F"/>
    <w:rsid w:val="004773BC"/>
    <w:rsid w:val="00484547"/>
    <w:rsid w:val="00485A0D"/>
    <w:rsid w:val="00494321"/>
    <w:rsid w:val="00495292"/>
    <w:rsid w:val="00495996"/>
    <w:rsid w:val="00495D74"/>
    <w:rsid w:val="00497ABA"/>
    <w:rsid w:val="004E0A8E"/>
    <w:rsid w:val="0051347E"/>
    <w:rsid w:val="00521A56"/>
    <w:rsid w:val="00530AD4"/>
    <w:rsid w:val="005362FE"/>
    <w:rsid w:val="0054779E"/>
    <w:rsid w:val="005533C2"/>
    <w:rsid w:val="00554EB5"/>
    <w:rsid w:val="005774F4"/>
    <w:rsid w:val="005777B5"/>
    <w:rsid w:val="0058032B"/>
    <w:rsid w:val="00581A22"/>
    <w:rsid w:val="00593200"/>
    <w:rsid w:val="005974A1"/>
    <w:rsid w:val="005B5979"/>
    <w:rsid w:val="005C518C"/>
    <w:rsid w:val="005E64D7"/>
    <w:rsid w:val="005F0E0A"/>
    <w:rsid w:val="005F6516"/>
    <w:rsid w:val="00606815"/>
    <w:rsid w:val="006271EA"/>
    <w:rsid w:val="00627C87"/>
    <w:rsid w:val="0064583D"/>
    <w:rsid w:val="00662057"/>
    <w:rsid w:val="00690417"/>
    <w:rsid w:val="00691103"/>
    <w:rsid w:val="00696197"/>
    <w:rsid w:val="006A1626"/>
    <w:rsid w:val="006A7C83"/>
    <w:rsid w:val="006B02A0"/>
    <w:rsid w:val="006B3A20"/>
    <w:rsid w:val="006F2EFE"/>
    <w:rsid w:val="007100D2"/>
    <w:rsid w:val="00713766"/>
    <w:rsid w:val="00713F0B"/>
    <w:rsid w:val="007270FD"/>
    <w:rsid w:val="0073039E"/>
    <w:rsid w:val="0075058C"/>
    <w:rsid w:val="007B17CD"/>
    <w:rsid w:val="007B1C84"/>
    <w:rsid w:val="007B7E8B"/>
    <w:rsid w:val="00806EDD"/>
    <w:rsid w:val="0082647F"/>
    <w:rsid w:val="008456AE"/>
    <w:rsid w:val="00870A11"/>
    <w:rsid w:val="0087168C"/>
    <w:rsid w:val="00886260"/>
    <w:rsid w:val="008A4372"/>
    <w:rsid w:val="008D126C"/>
    <w:rsid w:val="008D20C7"/>
    <w:rsid w:val="00931597"/>
    <w:rsid w:val="00935120"/>
    <w:rsid w:val="00995D6D"/>
    <w:rsid w:val="009A4F2C"/>
    <w:rsid w:val="009B131E"/>
    <w:rsid w:val="009C7160"/>
    <w:rsid w:val="00A00853"/>
    <w:rsid w:val="00A24C21"/>
    <w:rsid w:val="00A26EB0"/>
    <w:rsid w:val="00A30F35"/>
    <w:rsid w:val="00A34310"/>
    <w:rsid w:val="00A37C6A"/>
    <w:rsid w:val="00A53628"/>
    <w:rsid w:val="00A540ED"/>
    <w:rsid w:val="00A604D6"/>
    <w:rsid w:val="00A75603"/>
    <w:rsid w:val="00A828CE"/>
    <w:rsid w:val="00A9440F"/>
    <w:rsid w:val="00AB1E4A"/>
    <w:rsid w:val="00AE2D99"/>
    <w:rsid w:val="00AE3397"/>
    <w:rsid w:val="00AE7611"/>
    <w:rsid w:val="00AF5ADD"/>
    <w:rsid w:val="00AF7F5D"/>
    <w:rsid w:val="00B05751"/>
    <w:rsid w:val="00B06DD9"/>
    <w:rsid w:val="00B134F1"/>
    <w:rsid w:val="00B248D7"/>
    <w:rsid w:val="00B56838"/>
    <w:rsid w:val="00B70C6C"/>
    <w:rsid w:val="00B87EC8"/>
    <w:rsid w:val="00BA5700"/>
    <w:rsid w:val="00BB76CF"/>
    <w:rsid w:val="00BC190C"/>
    <w:rsid w:val="00BC1D89"/>
    <w:rsid w:val="00BE7C7B"/>
    <w:rsid w:val="00C06202"/>
    <w:rsid w:val="00C0749C"/>
    <w:rsid w:val="00C07866"/>
    <w:rsid w:val="00C44846"/>
    <w:rsid w:val="00C5127E"/>
    <w:rsid w:val="00C54424"/>
    <w:rsid w:val="00C646B5"/>
    <w:rsid w:val="00C65E62"/>
    <w:rsid w:val="00C85384"/>
    <w:rsid w:val="00CA69F7"/>
    <w:rsid w:val="00CC301C"/>
    <w:rsid w:val="00CD655B"/>
    <w:rsid w:val="00CD7F05"/>
    <w:rsid w:val="00CE270E"/>
    <w:rsid w:val="00CE3D78"/>
    <w:rsid w:val="00CE67DA"/>
    <w:rsid w:val="00D0213A"/>
    <w:rsid w:val="00D04EAA"/>
    <w:rsid w:val="00D736D4"/>
    <w:rsid w:val="00DA087A"/>
    <w:rsid w:val="00DB0A14"/>
    <w:rsid w:val="00DB70C0"/>
    <w:rsid w:val="00E15A52"/>
    <w:rsid w:val="00E222D3"/>
    <w:rsid w:val="00E37EB5"/>
    <w:rsid w:val="00E560D0"/>
    <w:rsid w:val="00E659B6"/>
    <w:rsid w:val="00EC0BF1"/>
    <w:rsid w:val="00EC51FC"/>
    <w:rsid w:val="00EC66CF"/>
    <w:rsid w:val="00ED5202"/>
    <w:rsid w:val="00ED57BC"/>
    <w:rsid w:val="00EF538C"/>
    <w:rsid w:val="00F2223D"/>
    <w:rsid w:val="00F34E4B"/>
    <w:rsid w:val="00F41346"/>
    <w:rsid w:val="00F47478"/>
    <w:rsid w:val="00F662E0"/>
    <w:rsid w:val="00F66696"/>
    <w:rsid w:val="00F67D3F"/>
    <w:rsid w:val="00F9249A"/>
    <w:rsid w:val="00FA09AD"/>
    <w:rsid w:val="00FA376C"/>
    <w:rsid w:val="00FB3756"/>
    <w:rsid w:val="00FC085E"/>
    <w:rsid w:val="00FC1467"/>
    <w:rsid w:val="00FD7059"/>
    <w:rsid w:val="00FF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87BE6A"/>
  <w15:chartTrackingRefBased/>
  <w15:docId w15:val="{2358CC4C-A29F-432D-B57E-2328E8412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63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16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16396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16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65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5E62"/>
  </w:style>
  <w:style w:type="paragraph" w:styleId="Stopka">
    <w:name w:val="footer"/>
    <w:basedOn w:val="Normalny"/>
    <w:link w:val="StopkaZnak"/>
    <w:uiPriority w:val="99"/>
    <w:unhideWhenUsed/>
    <w:rsid w:val="00C65E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5E62"/>
  </w:style>
  <w:style w:type="character" w:customStyle="1" w:styleId="xcontentpasted0">
    <w:name w:val="x_contentpasted0"/>
    <w:basedOn w:val="Domylnaczcionkaakapitu"/>
    <w:rsid w:val="00995D6D"/>
  </w:style>
  <w:style w:type="paragraph" w:customStyle="1" w:styleId="xelementtoproof">
    <w:name w:val="x_elementtoproof"/>
    <w:basedOn w:val="Normalny"/>
    <w:rsid w:val="00995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103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3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73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76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738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7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574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17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55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1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626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12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776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41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92274-C3D6-45B9-92FA-D25BB60C9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12</Pages>
  <Words>4786</Words>
  <Characters>28720</Characters>
  <Application>Microsoft Office Word</Application>
  <DocSecurity>0</DocSecurity>
  <Lines>239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Krupa</dc:creator>
  <cp:keywords/>
  <dc:description/>
  <cp:lastModifiedBy>Monika Krupa</cp:lastModifiedBy>
  <cp:revision>103</cp:revision>
  <cp:lastPrinted>2026-11-03T07:06:00Z</cp:lastPrinted>
  <dcterms:created xsi:type="dcterms:W3CDTF">2022-10-10T10:54:00Z</dcterms:created>
  <dcterms:modified xsi:type="dcterms:W3CDTF">2026-11-03T07:07:00Z</dcterms:modified>
</cp:coreProperties>
</file>