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053"/>
        <w:gridCol w:w="7019"/>
      </w:tblGrid>
      <w:tr w:rsidR="009E2EB8" w:rsidRPr="009E2EB8" w14:paraId="0A995AD0" w14:textId="77777777" w:rsidTr="00884BE3">
        <w:tc>
          <w:tcPr>
            <w:tcW w:w="2053" w:type="dxa"/>
            <w:hideMark/>
          </w:tcPr>
          <w:p w14:paraId="22B05709" w14:textId="48FF7A28" w:rsidR="009E2EB8" w:rsidRPr="009E2EB8" w:rsidRDefault="009E2EB8" w:rsidP="009E2EB8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 Narrow" w:eastAsia="Times New Roman" w:hAnsi="Arial Narrow" w:cs="Lohit Hindi"/>
                <w:noProof/>
                <w:lang w:eastAsia="zh-CN" w:bidi="hi-IN"/>
                <w14:ligatures w14:val="none"/>
              </w:rPr>
            </w:pPr>
            <w:r>
              <w:rPr>
                <w:rFonts w:ascii="Arial Narrow" w:eastAsia="Times New Roman" w:hAnsi="Arial Narrow" w:cs="Lohit Hindi"/>
                <w:noProof/>
                <w:lang w:eastAsia="zh-CN" w:bidi="hi-IN"/>
              </w:rPr>
              <w:drawing>
                <wp:inline distT="0" distB="0" distL="0" distR="0" wp14:anchorId="0BFE2341" wp14:editId="2A93B5AC">
                  <wp:extent cx="1057050" cy="1232452"/>
                  <wp:effectExtent l="0" t="0" r="0" b="6350"/>
                  <wp:docPr id="807123961" name="Obraz 1" descr="Obraz zawierający tekst, godło, logo, symbol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123961" name="Obraz 1" descr="Obraz zawierający tekst, godło, logo, symbol&#10;&#10;Zawartość wygenerowana przez AI może być niepoprawna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15" cy="125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Align w:val="center"/>
            <w:hideMark/>
          </w:tcPr>
          <w:p w14:paraId="6207BF92" w14:textId="5721323D" w:rsidR="009E2EB8" w:rsidRPr="009E2EB8" w:rsidRDefault="009E2EB8" w:rsidP="009E2EB8">
            <w:pPr>
              <w:spacing w:before="60" w:after="6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  <w:bCs/>
                <w:kern w:val="28"/>
                <w:szCs w:val="32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kern w:val="28"/>
                <w:szCs w:val="32"/>
                <w14:ligatures w14:val="none"/>
              </w:rPr>
              <w:t>ORDINANCE</w:t>
            </w:r>
            <w:r w:rsidRPr="009E2EB8">
              <w:rPr>
                <w:rFonts w:ascii="Arial Narrow" w:eastAsia="Times New Roman" w:hAnsi="Arial Narrow" w:cs="Times New Roman"/>
                <w:b/>
                <w:bCs/>
                <w:kern w:val="28"/>
                <w:szCs w:val="32"/>
                <w14:ligatures w14:val="none"/>
              </w:rPr>
              <w:t xml:space="preserve"> N</w:t>
            </w:r>
            <w:r>
              <w:rPr>
                <w:rFonts w:ascii="Arial Narrow" w:eastAsia="Times New Roman" w:hAnsi="Arial Narrow" w:cs="Times New Roman"/>
                <w:b/>
                <w:bCs/>
                <w:kern w:val="28"/>
                <w:szCs w:val="32"/>
                <w14:ligatures w14:val="none"/>
              </w:rPr>
              <w:t>o</w:t>
            </w:r>
            <w:r w:rsidRPr="009E2EB8">
              <w:rPr>
                <w:rFonts w:ascii="Arial Narrow" w:eastAsia="Times New Roman" w:hAnsi="Arial Narrow" w:cs="Times New Roman"/>
                <w:b/>
                <w:bCs/>
                <w:kern w:val="28"/>
                <w:szCs w:val="32"/>
                <w14:ligatures w14:val="none"/>
              </w:rPr>
              <w:t xml:space="preserve"> 5/2026</w:t>
            </w:r>
          </w:p>
          <w:p w14:paraId="5A2B9F10" w14:textId="77777777" w:rsidR="009E2EB8" w:rsidRDefault="009E2EB8" w:rsidP="009E2EB8">
            <w:pPr>
              <w:spacing w:before="60" w:after="6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  <w:bCs/>
                <w:kern w:val="28"/>
                <w:szCs w:val="32"/>
                <w14:ligatures w14:val="none"/>
              </w:rPr>
            </w:pPr>
            <w:r w:rsidRPr="009E2EB8">
              <w:rPr>
                <w:rFonts w:ascii="Arial Narrow" w:eastAsia="Times New Roman" w:hAnsi="Arial Narrow" w:cs="Times New Roman"/>
                <w:b/>
                <w:bCs/>
                <w:kern w:val="28"/>
                <w:szCs w:val="32"/>
                <w14:ligatures w14:val="none"/>
              </w:rPr>
              <w:t xml:space="preserve">of the </w:t>
            </w:r>
            <w:proofErr w:type="spellStart"/>
            <w:r w:rsidRPr="009E2EB8">
              <w:rPr>
                <w:rFonts w:ascii="Arial Narrow" w:eastAsia="Times New Roman" w:hAnsi="Arial Narrow" w:cs="Times New Roman"/>
                <w:b/>
                <w:bCs/>
                <w:kern w:val="28"/>
                <w:szCs w:val="32"/>
                <w14:ligatures w14:val="none"/>
              </w:rPr>
              <w:t>Rector</w:t>
            </w:r>
            <w:proofErr w:type="spellEnd"/>
            <w:r w:rsidRPr="009E2EB8">
              <w:rPr>
                <w:rFonts w:ascii="Arial Narrow" w:eastAsia="Times New Roman" w:hAnsi="Arial Narrow" w:cs="Times New Roman"/>
                <w:b/>
                <w:bCs/>
                <w:kern w:val="28"/>
                <w:szCs w:val="32"/>
                <w14:ligatures w14:val="none"/>
              </w:rPr>
              <w:t xml:space="preserve"> of the </w:t>
            </w:r>
            <w:proofErr w:type="spellStart"/>
            <w:r w:rsidRPr="009E2EB8">
              <w:rPr>
                <w:rFonts w:ascii="Arial Narrow" w:eastAsia="Times New Roman" w:hAnsi="Arial Narrow" w:cs="Times New Roman"/>
                <w:b/>
                <w:bCs/>
                <w:kern w:val="28"/>
                <w:szCs w:val="32"/>
                <w14:ligatures w14:val="none"/>
              </w:rPr>
              <w:t>Maritime</w:t>
            </w:r>
            <w:proofErr w:type="spellEnd"/>
            <w:r w:rsidRPr="009E2EB8">
              <w:rPr>
                <w:rFonts w:ascii="Arial Narrow" w:eastAsia="Times New Roman" w:hAnsi="Arial Narrow" w:cs="Times New Roman"/>
                <w:b/>
                <w:bCs/>
                <w:kern w:val="28"/>
                <w:szCs w:val="32"/>
                <w14:ligatures w14:val="none"/>
              </w:rPr>
              <w:t xml:space="preserve"> University of Szczecin</w:t>
            </w:r>
          </w:p>
          <w:p w14:paraId="52A7CE12" w14:textId="76BD7EBA" w:rsidR="009E2EB8" w:rsidRPr="009E2EB8" w:rsidRDefault="009E2EB8" w:rsidP="009E2EB8">
            <w:pPr>
              <w:spacing w:before="60" w:after="60" w:line="240" w:lineRule="auto"/>
              <w:jc w:val="center"/>
              <w:outlineLvl w:val="0"/>
              <w:rPr>
                <w:rFonts w:ascii="Arial Narrow" w:eastAsia="Times New Roman" w:hAnsi="Arial Narrow" w:cs="Lohit Hindi"/>
                <w:b/>
                <w:bCs/>
                <w:noProof/>
                <w:sz w:val="22"/>
                <w:szCs w:val="22"/>
                <w:lang w:eastAsia="zh-CN" w:bidi="hi-IN"/>
                <w14:ligatures w14:val="none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kern w:val="28"/>
                <w:szCs w:val="32"/>
                <w14:ligatures w14:val="none"/>
              </w:rPr>
              <w:t>dated</w:t>
            </w:r>
            <w:proofErr w:type="spellEnd"/>
            <w:r w:rsidRPr="009E2EB8">
              <w:rPr>
                <w:rFonts w:ascii="Arial Narrow" w:eastAsia="Times New Roman" w:hAnsi="Arial Narrow" w:cs="Times New Roman"/>
                <w:b/>
                <w:bCs/>
                <w:kern w:val="28"/>
                <w:szCs w:val="32"/>
                <w14:ligatures w14:val="none"/>
              </w:rPr>
              <w:t xml:space="preserve"> 28.01.2026 </w:t>
            </w:r>
          </w:p>
        </w:tc>
      </w:tr>
    </w:tbl>
    <w:p w14:paraId="32C0C2F9" w14:textId="2D852046" w:rsidR="00904E54" w:rsidRPr="00904E54" w:rsidRDefault="009E2EB8" w:rsidP="00904E54">
      <w:pPr>
        <w:spacing w:before="240" w:after="60" w:line="240" w:lineRule="auto"/>
        <w:ind w:left="993" w:hanging="993"/>
        <w:outlineLvl w:val="0"/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</w:pPr>
      <w:proofErr w:type="gramStart"/>
      <w:r>
        <w:rPr>
          <w:rFonts w:ascii="Arial Narrow" w:eastAsia="Times New Roman" w:hAnsi="Arial Narrow" w:cs="Times New Roman"/>
          <w:kern w:val="28"/>
          <w:szCs w:val="32"/>
          <w:lang w:eastAsia="pl-PL"/>
          <w14:ligatures w14:val="none"/>
        </w:rPr>
        <w:t xml:space="preserve">on </w:t>
      </w:r>
      <w:r w:rsidRPr="009E2EB8">
        <w:rPr>
          <w:rFonts w:ascii="Arial Narrow" w:eastAsia="Times New Roman" w:hAnsi="Arial Narrow" w:cs="Times New Roman"/>
          <w:kern w:val="28"/>
          <w:szCs w:val="32"/>
          <w:lang w:eastAsia="pl-PL"/>
          <w14:ligatures w14:val="none"/>
        </w:rPr>
        <w:t>:</w:t>
      </w:r>
      <w:proofErr w:type="gramEnd"/>
      <w:r w:rsidRPr="009E2EB8">
        <w:rPr>
          <w:rFonts w:ascii="Arial Narrow" w:eastAsia="Times New Roman" w:hAnsi="Arial Narrow" w:cs="Times New Roman"/>
          <w:b/>
          <w:bCs/>
          <w:kern w:val="28"/>
          <w:szCs w:val="32"/>
          <w:lang w:eastAsia="pl-PL"/>
          <w14:ligatures w14:val="none"/>
        </w:rPr>
        <w:t xml:space="preserve"> </w:t>
      </w:r>
      <w:proofErr w:type="spellStart"/>
      <w:r w:rsidR="00904E54" w:rsidRP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>amendments</w:t>
      </w:r>
      <w:proofErr w:type="spellEnd"/>
      <w:r w:rsidR="00904E54" w:rsidRP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 xml:space="preserve"> to Order No. 46/2019 of the </w:t>
      </w:r>
      <w:proofErr w:type="spellStart"/>
      <w:r w:rsidR="00904E54" w:rsidRP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>Rector</w:t>
      </w:r>
      <w:proofErr w:type="spellEnd"/>
      <w:r w:rsidR="00904E54" w:rsidRP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 xml:space="preserve"> of the </w:t>
      </w:r>
      <w:proofErr w:type="spellStart"/>
      <w:r w:rsidR="00904E54" w:rsidRP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>Maritime</w:t>
      </w:r>
      <w:proofErr w:type="spellEnd"/>
      <w:r w:rsidR="00904E54" w:rsidRP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 xml:space="preserve"> University of Szczecin of 16 </w:t>
      </w:r>
      <w:proofErr w:type="spellStart"/>
      <w:r w:rsidR="00904E54" w:rsidRP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>September</w:t>
      </w:r>
      <w:proofErr w:type="spellEnd"/>
      <w:r w:rsidR="00904E54" w:rsidRP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 xml:space="preserve"> 2019 on the </w:t>
      </w:r>
      <w:proofErr w:type="spellStart"/>
      <w:r w:rsidR="00904E54" w:rsidRP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>introduction</w:t>
      </w:r>
      <w:proofErr w:type="spellEnd"/>
      <w:r w:rsidR="00904E54" w:rsidRP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 xml:space="preserve"> of "</w:t>
      </w:r>
      <w:proofErr w:type="spellStart"/>
      <w:r w:rsidR="00904E54" w:rsidRP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>Regulations</w:t>
      </w:r>
      <w:proofErr w:type="spellEnd"/>
      <w:r w:rsidR="00904E54" w:rsidRP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 xml:space="preserve"> for </w:t>
      </w:r>
      <w:proofErr w:type="spellStart"/>
      <w:r w:rsidR="00904E54" w:rsidRP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>using</w:t>
      </w:r>
      <w:proofErr w:type="spellEnd"/>
      <w:r w:rsidR="00904E54" w:rsidRP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 xml:space="preserve"> </w:t>
      </w:r>
      <w:proofErr w:type="spellStart"/>
      <w:r w:rsidR="00904E54" w:rsidRP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>collections</w:t>
      </w:r>
      <w:proofErr w:type="spellEnd"/>
      <w:r w:rsidR="00904E54" w:rsidRP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 xml:space="preserve"> and services of the </w:t>
      </w:r>
      <w:proofErr w:type="spellStart"/>
      <w:r w:rsidR="00904E54" w:rsidRP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>Main</w:t>
      </w:r>
      <w:proofErr w:type="spellEnd"/>
      <w:r w:rsidR="00904E54" w:rsidRP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 xml:space="preserve"> Library of the Maritime</w:t>
      </w:r>
      <w:r w:rsid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 xml:space="preserve"> University of Szczecin, as </w:t>
      </w:r>
      <w:proofErr w:type="spellStart"/>
      <w:r w:rsid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>amended</w:t>
      </w:r>
      <w:proofErr w:type="spellEnd"/>
      <w:r w:rsidR="00904E54">
        <w:rPr>
          <w:rFonts w:ascii="Arial Narrow" w:eastAsia="Times New Roman" w:hAnsi="Arial Narrow" w:cs="Times New Roman"/>
          <w:b/>
          <w:bCs/>
          <w:kern w:val="28"/>
          <w:szCs w:val="32"/>
          <w:u w:val="single"/>
          <w:lang w:eastAsia="pl-PL"/>
          <w14:ligatures w14:val="none"/>
        </w:rPr>
        <w:t>.</w:t>
      </w:r>
    </w:p>
    <w:p w14:paraId="2F7BA114" w14:textId="77777777" w:rsidR="009E2EB8" w:rsidRPr="009E2EB8" w:rsidRDefault="009E2EB8" w:rsidP="009E2EB8">
      <w:pPr>
        <w:spacing w:before="60" w:after="60" w:line="24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327BEE31" w14:textId="77777777" w:rsidR="009E2EB8" w:rsidRPr="009E2EB8" w:rsidRDefault="009E2EB8" w:rsidP="009E2EB8">
      <w:pPr>
        <w:spacing w:before="60" w:after="6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proofErr w:type="spellStart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Pursuant</w:t>
      </w:r>
      <w:proofErr w:type="spellEnd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to Art. 23 sec. 1 and Art. 49 sec. 2 of the </w:t>
      </w:r>
      <w:proofErr w:type="spellStart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Act</w:t>
      </w:r>
      <w:proofErr w:type="spellEnd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on </w:t>
      </w:r>
      <w:proofErr w:type="spellStart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Higher</w:t>
      </w:r>
      <w:proofErr w:type="spellEnd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Education</w:t>
      </w:r>
      <w:proofErr w:type="spellEnd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and Science of 20 </w:t>
      </w:r>
      <w:proofErr w:type="spellStart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July</w:t>
      </w:r>
      <w:proofErr w:type="spellEnd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2018</w:t>
      </w:r>
    </w:p>
    <w:p w14:paraId="34DF4B04" w14:textId="5B6BCAF6" w:rsidR="009E2EB8" w:rsidRPr="009E2EB8" w:rsidRDefault="009E2EB8" w:rsidP="009E2EB8">
      <w:pPr>
        <w:spacing w:before="60" w:after="6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(</w:t>
      </w:r>
      <w:proofErr w:type="spellStart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Journal</w:t>
      </w:r>
      <w:proofErr w:type="spellEnd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of </w:t>
      </w:r>
      <w:proofErr w:type="spellStart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Laws</w:t>
      </w:r>
      <w:proofErr w:type="spellEnd"/>
      <w:r w:rsid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of 2024,</w:t>
      </w:r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item</w:t>
      </w:r>
      <w:proofErr w:type="spellEnd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1571</w:t>
      </w:r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as </w:t>
      </w:r>
      <w:proofErr w:type="spellStart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amended</w:t>
      </w:r>
      <w:proofErr w:type="spellEnd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), </w:t>
      </w:r>
      <w:proofErr w:type="spellStart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it</w:t>
      </w:r>
      <w:proofErr w:type="spellEnd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is</w:t>
      </w:r>
      <w:proofErr w:type="spellEnd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ordered</w:t>
      </w:r>
      <w:proofErr w:type="spellEnd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as </w:t>
      </w:r>
      <w:proofErr w:type="spellStart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follows</w:t>
      </w:r>
      <w:proofErr w:type="spellEnd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: </w:t>
      </w:r>
    </w:p>
    <w:p w14:paraId="754DAE9E" w14:textId="77777777" w:rsidR="009E2EB8" w:rsidRPr="009E2EB8" w:rsidRDefault="009E2EB8" w:rsidP="009E2EB8">
      <w:pPr>
        <w:spacing w:before="60" w:after="60" w:line="24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4030DF41" w14:textId="77777777" w:rsidR="009E2EB8" w:rsidRPr="009E2EB8" w:rsidRDefault="009E2EB8" w:rsidP="009E2EB8">
      <w:pPr>
        <w:spacing w:before="60" w:after="60" w:line="240" w:lineRule="auto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§ 1.</w:t>
      </w:r>
    </w:p>
    <w:p w14:paraId="2DF1A432" w14:textId="0E441AB4" w:rsidR="009E2EB8" w:rsidRPr="009E2EB8" w:rsidRDefault="00904E54" w:rsidP="009E2EB8">
      <w:pPr>
        <w:spacing w:before="60" w:after="6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In the “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Regulations</w:t>
      </w:r>
      <w:proofErr w:type="spellEnd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for the 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use</w:t>
      </w:r>
      <w:proofErr w:type="spellEnd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of the 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collections</w:t>
      </w:r>
      <w:proofErr w:type="spellEnd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and services of the 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Main</w:t>
      </w:r>
      <w:proofErr w:type="spellEnd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Library of the Maritime University of Szczecin,” 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constituting</w:t>
      </w:r>
      <w:proofErr w:type="spellEnd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an</w:t>
      </w:r>
      <w:proofErr w:type="spellEnd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appendix to Order No. 46/2019 of the 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Rector</w:t>
      </w:r>
      <w:proofErr w:type="spellEnd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of the 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Maritime</w:t>
      </w:r>
      <w:proofErr w:type="spellEnd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University of Szczecin 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dated</w:t>
      </w:r>
      <w:proofErr w:type="spellEnd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16 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September</w:t>
      </w:r>
      <w:proofErr w:type="spellEnd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2019, as 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amended</w:t>
      </w:r>
      <w:proofErr w:type="spellEnd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hereinafter</w:t>
      </w:r>
      <w:proofErr w:type="spellEnd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referred</w:t>
      </w:r>
      <w:proofErr w:type="spellEnd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to as the 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Regulations</w:t>
      </w:r>
      <w:proofErr w:type="spellEnd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the 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following</w:t>
      </w:r>
      <w:proofErr w:type="spellEnd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changes</w:t>
      </w:r>
      <w:proofErr w:type="spellEnd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are</w:t>
      </w:r>
      <w:proofErr w:type="spellEnd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introduced</w:t>
      </w:r>
      <w:proofErr w:type="spellEnd"/>
      <w:r w:rsidR="009E2EB8"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:</w:t>
      </w:r>
    </w:p>
    <w:p w14:paraId="2A34D500" w14:textId="2E25E074" w:rsidR="009E2EB8" w:rsidRPr="009E2EB8" w:rsidRDefault="00904E54" w:rsidP="009E2EB8">
      <w:pPr>
        <w:numPr>
          <w:ilvl w:val="0"/>
          <w:numId w:val="1"/>
        </w:numPr>
        <w:spacing w:before="60" w:after="6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§ 1 point 3 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shall</w:t>
      </w:r>
      <w:proofErr w:type="spellEnd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read</w:t>
      </w:r>
      <w:proofErr w:type="spellEnd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as </w:t>
      </w:r>
      <w:proofErr w:type="spellStart"/>
      <w:r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follows</w:t>
      </w:r>
      <w:proofErr w:type="spellEnd"/>
      <w:r w:rsidR="009E2EB8"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:</w:t>
      </w:r>
    </w:p>
    <w:p w14:paraId="47DC3BBD" w14:textId="5C3F0AFF" w:rsidR="009E2EB8" w:rsidRPr="009E2EB8" w:rsidRDefault="009E2EB8" w:rsidP="009E2EB8">
      <w:pPr>
        <w:spacing w:before="60" w:after="60" w:line="240" w:lineRule="auto"/>
        <w:ind w:left="360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„3) </w:t>
      </w:r>
      <w:r w:rsid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ID </w:t>
      </w:r>
      <w:proofErr w:type="spellStart"/>
      <w:r w:rsid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card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–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this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should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be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understood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as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an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identity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card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passport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or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other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document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certifying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identity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containing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the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first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name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last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name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photograph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PESEL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number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and,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if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you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do not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have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 PESEL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number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another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appropriate</w:t>
      </w:r>
      <w:proofErr w:type="spellEnd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904E54" w:rsidRPr="00904E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identifier</w:t>
      </w:r>
      <w:proofErr w:type="spellEnd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,</w:t>
      </w:r>
    </w:p>
    <w:p w14:paraId="66EC9A39" w14:textId="24424F3A" w:rsidR="009E2EB8" w:rsidRPr="009E2EB8" w:rsidRDefault="009E2EB8" w:rsidP="009E2EB8">
      <w:pPr>
        <w:numPr>
          <w:ilvl w:val="0"/>
          <w:numId w:val="1"/>
        </w:numPr>
        <w:spacing w:before="60" w:after="6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§ 3:</w:t>
      </w:r>
    </w:p>
    <w:p w14:paraId="1DE5715F" w14:textId="1923BC61" w:rsidR="009E2EB8" w:rsidRPr="009E2EB8" w:rsidRDefault="00F0155D" w:rsidP="009E2EB8">
      <w:pPr>
        <w:numPr>
          <w:ilvl w:val="0"/>
          <w:numId w:val="2"/>
        </w:numPr>
        <w:spacing w:before="60" w:after="6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F0155D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point 2 </w:t>
      </w:r>
      <w:proofErr w:type="spellStart"/>
      <w:r w:rsidRPr="00F0155D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shall</w:t>
      </w:r>
      <w:proofErr w:type="spellEnd"/>
      <w:r w:rsidRPr="00F0155D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F0155D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read</w:t>
      </w:r>
      <w:proofErr w:type="spellEnd"/>
      <w:r w:rsidRPr="00F0155D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as </w:t>
      </w:r>
      <w:proofErr w:type="spellStart"/>
      <w:r w:rsidRPr="00F0155D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follows</w:t>
      </w:r>
      <w:proofErr w:type="spellEnd"/>
      <w:r w:rsidR="009E2EB8"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:</w:t>
      </w:r>
    </w:p>
    <w:p w14:paraId="063B1C3D" w14:textId="5C2DBF68" w:rsidR="009E2EB8" w:rsidRPr="009E2EB8" w:rsidRDefault="009E2EB8" w:rsidP="0075176E">
      <w:pPr>
        <w:spacing w:before="60" w:after="60" w:line="240" w:lineRule="auto"/>
        <w:ind w:left="709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„2.</w:t>
      </w:r>
      <w:r w:rsidRPr="009E2EB8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Within</w:t>
      </w:r>
      <w:proofErr w:type="spellEnd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University's</w:t>
      </w:r>
      <w:proofErr w:type="spellEnd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library-information</w:t>
      </w:r>
      <w:proofErr w:type="spellEnd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system </w:t>
      </w:r>
      <w:proofErr w:type="spellStart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personal</w:t>
      </w:r>
      <w:proofErr w:type="spellEnd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data of the system </w:t>
      </w:r>
      <w:proofErr w:type="spellStart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users</w:t>
      </w:r>
      <w:proofErr w:type="spellEnd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are</w:t>
      </w:r>
      <w:proofErr w:type="spellEnd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processed</w:t>
      </w:r>
      <w:proofErr w:type="spellEnd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such</w:t>
      </w:r>
      <w:proofErr w:type="spellEnd"/>
      <w:r w:rsid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as </w:t>
      </w:r>
      <w:proofErr w:type="spellStart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first</w:t>
      </w:r>
      <w:proofErr w:type="spellEnd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last</w:t>
      </w:r>
      <w:proofErr w:type="spellEnd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name</w:t>
      </w:r>
      <w:proofErr w:type="spellEnd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, PESEL (Personal </w:t>
      </w:r>
      <w:proofErr w:type="spellStart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Registration</w:t>
      </w:r>
      <w:proofErr w:type="spellEnd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Number</w:t>
      </w:r>
      <w:proofErr w:type="spellEnd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), </w:t>
      </w:r>
      <w:r w:rsidR="00525CC9" w:rsidRPr="00525CC9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permanent and </w:t>
      </w:r>
      <w:proofErr w:type="spellStart"/>
      <w:r w:rsidR="00525CC9" w:rsidRPr="00525CC9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temporary</w:t>
      </w:r>
      <w:proofErr w:type="spellEnd"/>
      <w:r w:rsidR="00525CC9" w:rsidRPr="00525CC9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="00525CC9" w:rsidRPr="00525CC9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address</w:t>
      </w:r>
      <w:proofErr w:type="spellEnd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telephone</w:t>
      </w:r>
      <w:proofErr w:type="spellEnd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number</w:t>
      </w:r>
      <w:proofErr w:type="spellEnd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, e-mail</w:t>
      </w:r>
      <w:r w:rsid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, </w:t>
      </w:r>
      <w:proofErr w:type="spellStart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address</w:t>
      </w:r>
      <w:proofErr w:type="spellEnd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, student </w:t>
      </w:r>
      <w:proofErr w:type="spellStart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book</w:t>
      </w:r>
      <w:proofErr w:type="spellEnd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number</w:t>
      </w:r>
      <w:proofErr w:type="spellEnd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, status of the </w:t>
      </w:r>
      <w:proofErr w:type="spellStart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reader</w:t>
      </w:r>
      <w:proofErr w:type="spellEnd"/>
      <w:r w:rsidR="0075176E" w:rsidRP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 w:rsid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and </w:t>
      </w:r>
      <w:proofErr w:type="spellStart"/>
      <w:r w:rsidR="0075176E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faculty</w:t>
      </w:r>
      <w:proofErr w:type="spellEnd"/>
      <w:r w:rsidR="00525CC9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.”</w:t>
      </w:r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,</w:t>
      </w:r>
    </w:p>
    <w:p w14:paraId="24B6F1A8" w14:textId="078F9F53" w:rsidR="009E2EB8" w:rsidRPr="009E2EB8" w:rsidRDefault="00A07278" w:rsidP="009E2EB8">
      <w:pPr>
        <w:numPr>
          <w:ilvl w:val="0"/>
          <w:numId w:val="2"/>
        </w:numPr>
        <w:spacing w:before="60" w:after="6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A0727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b)    </w:t>
      </w:r>
      <w:proofErr w:type="spellStart"/>
      <w:r w:rsidRPr="00A0727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paragraph</w:t>
      </w:r>
      <w:proofErr w:type="spellEnd"/>
      <w:r w:rsidRPr="00A0727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3 </w:t>
      </w:r>
      <w:proofErr w:type="spellStart"/>
      <w:r w:rsidRPr="00A0727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is</w:t>
      </w:r>
      <w:proofErr w:type="spellEnd"/>
      <w:r w:rsidRPr="00A0727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A0727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repealed</w:t>
      </w:r>
      <w:proofErr w:type="spellEnd"/>
      <w:r w:rsidR="009E2EB8"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,</w:t>
      </w:r>
    </w:p>
    <w:p w14:paraId="196174ED" w14:textId="6214DA69" w:rsidR="009E2EB8" w:rsidRPr="009E2EB8" w:rsidRDefault="009E2EB8" w:rsidP="009E2EB8">
      <w:pPr>
        <w:numPr>
          <w:ilvl w:val="0"/>
          <w:numId w:val="1"/>
        </w:numPr>
        <w:spacing w:before="60" w:after="6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§ 5:</w:t>
      </w:r>
    </w:p>
    <w:p w14:paraId="4ACF7918" w14:textId="43AC4FA2" w:rsidR="009E2EB8" w:rsidRPr="009E2EB8" w:rsidRDefault="00525CC9" w:rsidP="009E2EB8">
      <w:pPr>
        <w:numPr>
          <w:ilvl w:val="0"/>
          <w:numId w:val="3"/>
        </w:numPr>
        <w:spacing w:before="60" w:after="6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proofErr w:type="spellStart"/>
      <w:r w:rsidRPr="00525CC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after</w:t>
      </w:r>
      <w:proofErr w:type="spellEnd"/>
      <w:r w:rsidRPr="00525CC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point</w:t>
      </w:r>
      <w:r w:rsidRPr="00525CC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4, p</w:t>
      </w: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oint</w:t>
      </w:r>
      <w:r w:rsidRPr="00525CC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4a </w:t>
      </w:r>
      <w:proofErr w:type="spellStart"/>
      <w:r w:rsidRPr="00525CC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shall</w:t>
      </w:r>
      <w:proofErr w:type="spellEnd"/>
      <w:r w:rsidRPr="00525CC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be </w:t>
      </w:r>
      <w:proofErr w:type="spellStart"/>
      <w:r w:rsidRPr="00525CC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added</w:t>
      </w:r>
      <w:proofErr w:type="spellEnd"/>
      <w:r w:rsidRPr="00525CC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</w:t>
      </w:r>
      <w:proofErr w:type="spellStart"/>
      <w:r w:rsidRPr="00525CC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reading</w:t>
      </w:r>
      <w:proofErr w:type="spellEnd"/>
      <w:r w:rsidRPr="00525CC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as </w:t>
      </w:r>
      <w:proofErr w:type="spellStart"/>
      <w:r w:rsidRPr="00525CC9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follows</w:t>
      </w:r>
      <w:proofErr w:type="spellEnd"/>
      <w:r w:rsidR="009E2EB8"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:</w:t>
      </w:r>
    </w:p>
    <w:p w14:paraId="1465751F" w14:textId="3D67253B" w:rsidR="009E2EB8" w:rsidRPr="009E2EB8" w:rsidRDefault="009E2EB8" w:rsidP="009E2EB8">
      <w:pPr>
        <w:spacing w:before="60" w:after="60" w:line="240" w:lineRule="auto"/>
        <w:ind w:left="720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„4a. </w:t>
      </w:r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To </w:t>
      </w:r>
      <w:proofErr w:type="spellStart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use</w:t>
      </w:r>
      <w:proofErr w:type="spellEnd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the </w:t>
      </w:r>
      <w:proofErr w:type="spellStart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electronic</w:t>
      </w:r>
      <w:proofErr w:type="spellEnd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library</w:t>
      </w:r>
      <w:proofErr w:type="spellEnd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system, </w:t>
      </w:r>
      <w:proofErr w:type="spellStart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you</w:t>
      </w:r>
      <w:proofErr w:type="spellEnd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must</w:t>
      </w:r>
      <w:proofErr w:type="spellEnd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provide</w:t>
      </w:r>
      <w:proofErr w:type="spellEnd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 </w:t>
      </w:r>
      <w:proofErr w:type="spellStart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valid</w:t>
      </w:r>
      <w:proofErr w:type="spellEnd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email </w:t>
      </w:r>
      <w:proofErr w:type="spellStart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address</w:t>
      </w:r>
      <w:proofErr w:type="spellEnd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. </w:t>
      </w:r>
      <w:proofErr w:type="spellStart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Notifications</w:t>
      </w:r>
      <w:proofErr w:type="spellEnd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regarding</w:t>
      </w:r>
      <w:proofErr w:type="spellEnd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available</w:t>
      </w:r>
      <w:proofErr w:type="spellEnd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library</w:t>
      </w:r>
      <w:proofErr w:type="spellEnd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materials </w:t>
      </w:r>
      <w:proofErr w:type="spellStart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will</w:t>
      </w:r>
      <w:proofErr w:type="spellEnd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be </w:t>
      </w:r>
      <w:proofErr w:type="spellStart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sent</w:t>
      </w:r>
      <w:proofErr w:type="spellEnd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to </w:t>
      </w:r>
      <w:proofErr w:type="spellStart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this</w:t>
      </w:r>
      <w:proofErr w:type="spellEnd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062728"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address</w:t>
      </w:r>
      <w:proofErr w:type="spellEnd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.”,</w:t>
      </w:r>
    </w:p>
    <w:p w14:paraId="134AF337" w14:textId="44A03552" w:rsidR="009E2EB8" w:rsidRPr="009E2EB8" w:rsidRDefault="00062728" w:rsidP="009E2EB8">
      <w:pPr>
        <w:numPr>
          <w:ilvl w:val="0"/>
          <w:numId w:val="3"/>
        </w:numPr>
        <w:spacing w:before="60" w:after="6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proofErr w:type="spellStart"/>
      <w:r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after</w:t>
      </w:r>
      <w:proofErr w:type="spellEnd"/>
      <w:r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point</w:t>
      </w:r>
      <w:r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10, </w:t>
      </w:r>
      <w:proofErr w:type="spellStart"/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point</w:t>
      </w:r>
      <w:r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</w:t>
      </w:r>
      <w:proofErr w:type="spellEnd"/>
      <w:r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11 and 12 </w:t>
      </w:r>
      <w:proofErr w:type="spellStart"/>
      <w:r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shall</w:t>
      </w:r>
      <w:proofErr w:type="spellEnd"/>
      <w:r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be </w:t>
      </w:r>
      <w:proofErr w:type="spellStart"/>
      <w:r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added</w:t>
      </w:r>
      <w:proofErr w:type="spellEnd"/>
      <w:r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as </w:t>
      </w:r>
      <w:proofErr w:type="spellStart"/>
      <w:r w:rsidRPr="0006272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follows</w:t>
      </w:r>
      <w:proofErr w:type="spellEnd"/>
      <w:r w:rsidR="009E2EB8"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:</w:t>
      </w:r>
      <w:r w:rsidR="009E2EB8"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  <w:t xml:space="preserve">„11. </w:t>
      </w:r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The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user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may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consent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to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telephone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communication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from the Library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regarding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matters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related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to the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library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materials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made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available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.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Consent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is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voluntary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and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may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be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withdrawn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at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any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time</w:t>
      </w:r>
      <w:proofErr w:type="spellEnd"/>
      <w:r w:rsidR="009E2EB8"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</w:t>
      </w:r>
    </w:p>
    <w:p w14:paraId="3D614D5D" w14:textId="5E0EDAFE" w:rsidR="009E2EB8" w:rsidRPr="009E2EB8" w:rsidRDefault="009E2EB8" w:rsidP="009E2EB8">
      <w:pPr>
        <w:spacing w:before="60" w:after="60" w:line="240" w:lineRule="auto"/>
        <w:ind w:left="720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12. </w:t>
      </w:r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The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user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may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consent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to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receiving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emails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with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information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about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events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promotions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surveys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etc. from the Library.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Consent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is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voluntary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and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may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be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withdrawn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at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any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time</w:t>
      </w:r>
      <w:proofErr w:type="spellEnd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.”,</w:t>
      </w:r>
    </w:p>
    <w:p w14:paraId="58E1AE18" w14:textId="252307F4" w:rsidR="009E2EB8" w:rsidRPr="009E2EB8" w:rsidRDefault="00C972AC" w:rsidP="009E2EB8">
      <w:pPr>
        <w:numPr>
          <w:ilvl w:val="0"/>
          <w:numId w:val="1"/>
        </w:numPr>
        <w:spacing w:before="60" w:after="6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In § 6, </w:t>
      </w:r>
      <w:proofErr w:type="spellStart"/>
      <w:r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after</w:t>
      </w:r>
      <w:proofErr w:type="spellEnd"/>
      <w:r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p</w:t>
      </w: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oint</w:t>
      </w:r>
      <w:r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1, </w:t>
      </w:r>
      <w:proofErr w:type="spellStart"/>
      <w:r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</w:t>
      </w:r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oints</w:t>
      </w:r>
      <w:proofErr w:type="spellEnd"/>
      <w:r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1a and 1b </w:t>
      </w:r>
      <w:proofErr w:type="spellStart"/>
      <w:r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shall</w:t>
      </w:r>
      <w:proofErr w:type="spellEnd"/>
      <w:r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be </w:t>
      </w:r>
      <w:proofErr w:type="spellStart"/>
      <w:r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added</w:t>
      </w:r>
      <w:proofErr w:type="spellEnd"/>
      <w:r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</w:t>
      </w:r>
      <w:proofErr w:type="spellStart"/>
      <w:r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reading</w:t>
      </w:r>
      <w:proofErr w:type="spellEnd"/>
      <w:r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as </w:t>
      </w:r>
      <w:proofErr w:type="spellStart"/>
      <w:r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follows</w:t>
      </w:r>
      <w:proofErr w:type="spellEnd"/>
      <w:r w:rsidR="009E2EB8"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:</w:t>
      </w:r>
      <w:r w:rsidR="009E2EB8"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  <w:t xml:space="preserve">„1a. </w:t>
      </w:r>
      <w:r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Library materials </w:t>
      </w:r>
      <w:proofErr w:type="spellStart"/>
      <w:r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may</w:t>
      </w:r>
      <w:proofErr w:type="spellEnd"/>
      <w:r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be </w:t>
      </w:r>
      <w:proofErr w:type="spellStart"/>
      <w:r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borrowed</w:t>
      </w:r>
      <w:proofErr w:type="spellEnd"/>
      <w:r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and </w:t>
      </w:r>
      <w:proofErr w:type="spellStart"/>
      <w:r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returned</w:t>
      </w:r>
      <w:proofErr w:type="spellEnd"/>
      <w:r w:rsidR="009E2EB8"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:</w:t>
      </w:r>
    </w:p>
    <w:p w14:paraId="64E0A93B" w14:textId="4565BBD9" w:rsidR="009E2EB8" w:rsidRPr="009E2EB8" w:rsidRDefault="009E2EB8" w:rsidP="009E2EB8">
      <w:pPr>
        <w:spacing w:before="60" w:after="60" w:line="240" w:lineRule="auto"/>
        <w:ind w:left="851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1) </w:t>
      </w:r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n person </w:t>
      </w:r>
      <w:r w:rsid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in</w:t>
      </w:r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the </w:t>
      </w:r>
      <w:proofErr w:type="spellStart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lending</w:t>
      </w:r>
      <w:proofErr w:type="spellEnd"/>
      <w:r w:rsidR="00C972AC" w:rsidRPr="00C972A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room</w:t>
      </w:r>
      <w:proofErr w:type="spellEnd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,</w:t>
      </w:r>
    </w:p>
    <w:p w14:paraId="19C92676" w14:textId="4A30E25D" w:rsidR="009E2EB8" w:rsidRPr="009E2EB8" w:rsidRDefault="009E2EB8" w:rsidP="009E2EB8">
      <w:pPr>
        <w:spacing w:before="60" w:after="60" w:line="240" w:lineRule="auto"/>
        <w:ind w:left="851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2) </w:t>
      </w:r>
      <w:proofErr w:type="spellStart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using</w:t>
      </w:r>
      <w:proofErr w:type="spellEnd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 </w:t>
      </w:r>
      <w:proofErr w:type="spellStart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book</w:t>
      </w:r>
      <w:proofErr w:type="spellEnd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locker</w:t>
      </w:r>
      <w:proofErr w:type="spellEnd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i.e., a </w:t>
      </w:r>
      <w:proofErr w:type="spellStart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self</w:t>
      </w:r>
      <w:proofErr w:type="spellEnd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-service </w:t>
      </w:r>
      <w:proofErr w:type="spellStart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device</w:t>
      </w:r>
      <w:proofErr w:type="spellEnd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that</w:t>
      </w:r>
      <w:proofErr w:type="spellEnd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works</w:t>
      </w:r>
      <w:proofErr w:type="spellEnd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similarly</w:t>
      </w:r>
      <w:proofErr w:type="spellEnd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to a parcel </w:t>
      </w:r>
      <w:proofErr w:type="spellStart"/>
      <w:r w:rsid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locker</w:t>
      </w:r>
      <w:proofErr w:type="spellEnd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</w:t>
      </w:r>
    </w:p>
    <w:p w14:paraId="54D5312B" w14:textId="51E0D982" w:rsidR="009E2EB8" w:rsidRPr="009E2EB8" w:rsidRDefault="009E2EB8" w:rsidP="009E2EB8">
      <w:pPr>
        <w:spacing w:before="60" w:after="60" w:line="240" w:lineRule="auto"/>
        <w:ind w:left="360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lastRenderedPageBreak/>
        <w:t xml:space="preserve">1b. </w:t>
      </w:r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The </w:t>
      </w:r>
      <w:proofErr w:type="spellStart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rules</w:t>
      </w:r>
      <w:proofErr w:type="spellEnd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for </w:t>
      </w:r>
      <w:proofErr w:type="spellStart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using</w:t>
      </w:r>
      <w:proofErr w:type="spellEnd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the </w:t>
      </w:r>
      <w:proofErr w:type="spellStart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book</w:t>
      </w:r>
      <w:proofErr w:type="spellEnd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locker</w:t>
      </w:r>
      <w:proofErr w:type="spellEnd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are</w:t>
      </w:r>
      <w:proofErr w:type="spellEnd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set out in Appendix 1a to the </w:t>
      </w:r>
      <w:proofErr w:type="spellStart"/>
      <w:proofErr w:type="gramStart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Regulations</w:t>
      </w:r>
      <w:proofErr w:type="spellEnd"/>
      <w:r w:rsidR="00A80690"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</w:t>
      </w:r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</w:t>
      </w:r>
      <w:proofErr w:type="gramEnd"/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”,</w:t>
      </w:r>
    </w:p>
    <w:p w14:paraId="11CC1039" w14:textId="63AB9453" w:rsidR="009E2EB8" w:rsidRPr="009E2EB8" w:rsidRDefault="00A80690" w:rsidP="009E2EB8">
      <w:pPr>
        <w:numPr>
          <w:ilvl w:val="0"/>
          <w:numId w:val="1"/>
        </w:numPr>
        <w:spacing w:before="60" w:after="6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Appendix 1a – </w:t>
      </w:r>
      <w:proofErr w:type="spellStart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Rules</w:t>
      </w:r>
      <w:proofErr w:type="spellEnd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for </w:t>
      </w:r>
      <w:proofErr w:type="spellStart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using</w:t>
      </w:r>
      <w:proofErr w:type="spellEnd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the </w:t>
      </w:r>
      <w:proofErr w:type="spellStart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book</w:t>
      </w:r>
      <w:proofErr w:type="spellEnd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vending</w:t>
      </w:r>
      <w:proofErr w:type="spellEnd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machine</w:t>
      </w:r>
      <w:proofErr w:type="spellEnd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– </w:t>
      </w:r>
      <w:proofErr w:type="spellStart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is</w:t>
      </w:r>
      <w:proofErr w:type="spellEnd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added</w:t>
      </w:r>
      <w:proofErr w:type="spellEnd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after</w:t>
      </w:r>
      <w:proofErr w:type="spellEnd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Appendix 1 to the </w:t>
      </w:r>
      <w:proofErr w:type="spellStart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Regulations</w:t>
      </w:r>
      <w:proofErr w:type="spellEnd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with the </w:t>
      </w:r>
      <w:proofErr w:type="spellStart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wording</w:t>
      </w:r>
      <w:proofErr w:type="spellEnd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as in Appendix 1 to </w:t>
      </w:r>
      <w:proofErr w:type="spellStart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this</w:t>
      </w:r>
      <w:proofErr w:type="spellEnd"/>
      <w:r w:rsidRPr="00A80690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order</w:t>
      </w:r>
      <w:r w:rsidR="009E2EB8"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,</w:t>
      </w:r>
    </w:p>
    <w:p w14:paraId="5C9706C3" w14:textId="524A70B7" w:rsidR="009E2EB8" w:rsidRPr="009E2EB8" w:rsidRDefault="00EF6A12" w:rsidP="009E2EB8">
      <w:pPr>
        <w:numPr>
          <w:ilvl w:val="0"/>
          <w:numId w:val="1"/>
        </w:numPr>
        <w:spacing w:before="60" w:after="60" w:line="240" w:lineRule="auto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EF6A1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Appendix No. 3 to the </w:t>
      </w:r>
      <w:proofErr w:type="spellStart"/>
      <w:r w:rsidRPr="00EF6A1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Regulations</w:t>
      </w:r>
      <w:proofErr w:type="spellEnd"/>
      <w:r w:rsidRPr="00EF6A1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– </w:t>
      </w:r>
      <w:proofErr w:type="spellStart"/>
      <w:r w:rsidRPr="00EF6A1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Obligation</w:t>
      </w:r>
      <w:proofErr w:type="spellEnd"/>
      <w:r w:rsidRPr="00EF6A1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of the Maritime University of Szczecin to </w:t>
      </w:r>
      <w:proofErr w:type="spellStart"/>
      <w:r w:rsidRPr="00EF6A1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provide</w:t>
      </w:r>
      <w:proofErr w:type="spellEnd"/>
      <w:r w:rsidRPr="00EF6A1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EF6A1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information</w:t>
      </w:r>
      <w:proofErr w:type="spellEnd"/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EF6A1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– </w:t>
      </w:r>
      <w:proofErr w:type="spellStart"/>
      <w:r w:rsidRPr="00EF6A1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shall</w:t>
      </w:r>
      <w:proofErr w:type="spellEnd"/>
      <w:r w:rsidRPr="00EF6A1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EF6A1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read</w:t>
      </w:r>
      <w:proofErr w:type="spellEnd"/>
      <w:r w:rsidRPr="00EF6A1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as in Appendix No. 2 to </w:t>
      </w:r>
      <w:proofErr w:type="spellStart"/>
      <w:r w:rsidRPr="00EF6A1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this</w:t>
      </w:r>
      <w:proofErr w:type="spellEnd"/>
      <w:r w:rsidRPr="00EF6A1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order.</w:t>
      </w:r>
      <w:r w:rsidR="009E2EB8"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</w:p>
    <w:p w14:paraId="28EB5F8D" w14:textId="77777777" w:rsidR="009E2EB8" w:rsidRPr="009E2EB8" w:rsidRDefault="009E2EB8" w:rsidP="009E2EB8">
      <w:pPr>
        <w:spacing w:before="60" w:after="60" w:line="24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68BD6F99" w14:textId="77777777" w:rsidR="009E2EB8" w:rsidRPr="009E2EB8" w:rsidRDefault="009E2EB8" w:rsidP="009E2EB8">
      <w:pPr>
        <w:spacing w:before="60" w:after="60" w:line="240" w:lineRule="auto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§ 2.</w:t>
      </w:r>
    </w:p>
    <w:p w14:paraId="466F3672" w14:textId="756B43B2" w:rsidR="009E2EB8" w:rsidRPr="009E2EB8" w:rsidRDefault="00015F9F" w:rsidP="009E2EB8">
      <w:pPr>
        <w:spacing w:before="60" w:after="6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proofErr w:type="spellStart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Supervision</w:t>
      </w:r>
      <w:proofErr w:type="spellEnd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and </w:t>
      </w:r>
      <w:proofErr w:type="spellStart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control</w:t>
      </w:r>
      <w:proofErr w:type="spellEnd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of the </w:t>
      </w:r>
      <w:proofErr w:type="spellStart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implementation</w:t>
      </w:r>
      <w:proofErr w:type="spellEnd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of </w:t>
      </w:r>
      <w:proofErr w:type="spellStart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this</w:t>
      </w:r>
      <w:proofErr w:type="spellEnd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Order </w:t>
      </w:r>
      <w:proofErr w:type="spellStart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shall</w:t>
      </w:r>
      <w:proofErr w:type="spellEnd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be the </w:t>
      </w:r>
      <w:proofErr w:type="spellStart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responsibility</w:t>
      </w:r>
      <w:proofErr w:type="spellEnd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of the </w:t>
      </w:r>
      <w:proofErr w:type="spellStart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heads</w:t>
      </w:r>
      <w:proofErr w:type="spellEnd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of the </w:t>
      </w:r>
      <w:proofErr w:type="spellStart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divisions</w:t>
      </w:r>
      <w:proofErr w:type="spellEnd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according</w:t>
      </w:r>
      <w:proofErr w:type="spellEnd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to the </w:t>
      </w:r>
      <w:proofErr w:type="spellStart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powers</w:t>
      </w:r>
      <w:proofErr w:type="spellEnd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assigned</w:t>
      </w:r>
      <w:proofErr w:type="spellEnd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to </w:t>
      </w:r>
      <w:proofErr w:type="spellStart"/>
      <w:r w:rsidRPr="00015F9F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them</w:t>
      </w:r>
      <w:proofErr w:type="spellEnd"/>
      <w:r w:rsidR="009E2EB8"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</w:t>
      </w:r>
    </w:p>
    <w:p w14:paraId="3388828A" w14:textId="77777777" w:rsidR="009E2EB8" w:rsidRPr="009E2EB8" w:rsidRDefault="009E2EB8" w:rsidP="009E2EB8">
      <w:pPr>
        <w:spacing w:before="60" w:after="60" w:line="24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1704BAC8" w14:textId="77777777" w:rsidR="009E2EB8" w:rsidRPr="009E2EB8" w:rsidRDefault="009E2EB8" w:rsidP="009E2EB8">
      <w:pPr>
        <w:spacing w:before="60" w:after="60" w:line="240" w:lineRule="auto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§ 3.</w:t>
      </w:r>
    </w:p>
    <w:p w14:paraId="2B7E4B8C" w14:textId="4BE4DCE9" w:rsidR="009E2EB8" w:rsidRPr="009E2EB8" w:rsidRDefault="00AF6A02" w:rsidP="009E2EB8">
      <w:pPr>
        <w:spacing w:before="60" w:after="60" w:line="240" w:lineRule="auto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proofErr w:type="spellStart"/>
      <w:r w:rsidRPr="00AF6A0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This</w:t>
      </w:r>
      <w:proofErr w:type="spellEnd"/>
      <w:r w:rsidRPr="00AF6A0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Order </w:t>
      </w:r>
      <w:proofErr w:type="spellStart"/>
      <w:r w:rsidRPr="00AF6A0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shall</w:t>
      </w:r>
      <w:proofErr w:type="spellEnd"/>
      <w:r w:rsidRPr="00AF6A0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AF6A0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come</w:t>
      </w:r>
      <w:proofErr w:type="spellEnd"/>
      <w:r w:rsidRPr="00AF6A0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AF6A0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into</w:t>
      </w:r>
      <w:proofErr w:type="spellEnd"/>
      <w:r w:rsidRPr="00AF6A0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AF6A0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effect</w:t>
      </w:r>
      <w:proofErr w:type="spellEnd"/>
      <w:r w:rsidRPr="00AF6A0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as of the </w:t>
      </w:r>
      <w:proofErr w:type="spellStart"/>
      <w:r w:rsidRPr="00AF6A0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date</w:t>
      </w:r>
      <w:proofErr w:type="spellEnd"/>
      <w:r w:rsidRPr="00AF6A0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of </w:t>
      </w:r>
      <w:proofErr w:type="spellStart"/>
      <w:r w:rsidRPr="00AF6A0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signature</w:t>
      </w:r>
      <w:proofErr w:type="spellEnd"/>
      <w:r w:rsidR="009E2EB8"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</w:t>
      </w:r>
    </w:p>
    <w:p w14:paraId="2724F8E0" w14:textId="45C7DE89" w:rsidR="009E2EB8" w:rsidRPr="009E2EB8" w:rsidRDefault="009E2EB8" w:rsidP="009E2EB8">
      <w:pPr>
        <w:spacing w:before="60" w:after="60" w:line="240" w:lineRule="auto"/>
        <w:ind w:left="4536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</w:t>
      </w:r>
      <w:r w:rsidR="00AF6A0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</w:t>
      </w:r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TOR</w:t>
      </w:r>
    </w:p>
    <w:p w14:paraId="506C79FF" w14:textId="77777777" w:rsidR="009E2EB8" w:rsidRPr="009E2EB8" w:rsidRDefault="009E2EB8" w:rsidP="009E2EB8">
      <w:pPr>
        <w:spacing w:before="60" w:after="60" w:line="240" w:lineRule="auto"/>
        <w:ind w:left="4536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6C91168F" w14:textId="77777777" w:rsidR="009E2EB8" w:rsidRPr="009E2EB8" w:rsidRDefault="009E2EB8" w:rsidP="009E2EB8">
      <w:pPr>
        <w:spacing w:before="60" w:after="60" w:line="240" w:lineRule="auto"/>
        <w:ind w:left="4536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151B4D82" w14:textId="77777777" w:rsidR="009E2EB8" w:rsidRPr="009E2EB8" w:rsidRDefault="009E2EB8" w:rsidP="009E2EB8">
      <w:pPr>
        <w:spacing w:before="60" w:after="60" w:line="240" w:lineRule="auto"/>
        <w:ind w:left="4536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53793AE2" w14:textId="77777777" w:rsidR="009E2EB8" w:rsidRDefault="009E2EB8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9E2E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dr hab. inż. kpt. ż. w. Wojciech Ślączka, prof. PM </w:t>
      </w:r>
    </w:p>
    <w:p w14:paraId="2E0CDF6D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5084717C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700F5159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13B7EE36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5F982A9F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287F6C00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496E2F6F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6592597F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692DA86A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5CC5FFCF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4617E58B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7BD01100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5DBB0104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58357588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6CCB25F3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4E5B8093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3770F9D8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64A400CC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052434E0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688BFFDE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0970BCD2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73265202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47135B0E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278974A3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10568AB7" w14:textId="77777777" w:rsidR="002553B2" w:rsidRDefault="002553B2" w:rsidP="009E2EB8">
      <w:pPr>
        <w:spacing w:before="60" w:after="60" w:line="240" w:lineRule="auto"/>
        <w:ind w:left="4536" w:right="-35"/>
        <w:jc w:val="center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191A3D3F" w14:textId="0FE85BAF" w:rsidR="003C15F7" w:rsidRDefault="00DE2E32" w:rsidP="002C1337">
      <w:pPr>
        <w:spacing w:after="0" w:line="240" w:lineRule="auto"/>
        <w:ind w:left="709"/>
        <w:jc w:val="right"/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</w:pPr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Appendix </w:t>
      </w:r>
      <w:r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No. 1</w:t>
      </w:r>
      <w:r w:rsidR="00EE188E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to </w:t>
      </w:r>
      <w:proofErr w:type="spellStart"/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Ordinance</w:t>
      </w:r>
      <w:proofErr w:type="spellEnd"/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No. </w:t>
      </w:r>
      <w:r w:rsidR="001D1873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5</w:t>
      </w:r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/20</w:t>
      </w:r>
      <w:r w:rsidR="001D1873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26</w:t>
      </w:r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61ED9ED" w14:textId="0795CE5B" w:rsidR="002C1337" w:rsidRPr="002C1337" w:rsidRDefault="00DE2E32" w:rsidP="002C1337">
      <w:pPr>
        <w:spacing w:after="0" w:line="240" w:lineRule="auto"/>
        <w:ind w:left="709"/>
        <w:jc w:val="right"/>
        <w:rPr>
          <w:rFonts w:ascii="Arial Narrow" w:eastAsia="Calibri" w:hAnsi="Arial Narrow" w:cs="Times New Roman"/>
          <w:b/>
          <w:bCs/>
          <w14:ligatures w14:val="none"/>
        </w:rPr>
      </w:pPr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of the </w:t>
      </w:r>
      <w:proofErr w:type="spellStart"/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Rector</w:t>
      </w:r>
      <w:proofErr w:type="spellEnd"/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of the </w:t>
      </w:r>
      <w:proofErr w:type="spellStart"/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Maritime</w:t>
      </w:r>
      <w:proofErr w:type="spellEnd"/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University of Szczecin, </w:t>
      </w:r>
      <w:proofErr w:type="spellStart"/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dated</w:t>
      </w:r>
      <w:proofErr w:type="spellEnd"/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3C15F7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28.01.2026</w:t>
      </w:r>
      <w:r w:rsidR="002C1337" w:rsidRPr="002C1337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cr/>
      </w:r>
    </w:p>
    <w:p w14:paraId="2F2CF5DA" w14:textId="3828FDC3" w:rsidR="002C1337" w:rsidRDefault="00D42F9C" w:rsidP="002C1337">
      <w:pPr>
        <w:spacing w:before="60" w:after="6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  <w:proofErr w:type="spellStart"/>
      <w:r w:rsidRPr="00D42F9C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Rules</w:t>
      </w:r>
      <w:proofErr w:type="spellEnd"/>
      <w:r w:rsidRPr="00D42F9C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 for </w:t>
      </w:r>
      <w:proofErr w:type="spellStart"/>
      <w:r w:rsidRPr="00D42F9C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using</w:t>
      </w:r>
      <w:proofErr w:type="spellEnd"/>
      <w:r w:rsidRPr="00D42F9C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 the </w:t>
      </w:r>
      <w:proofErr w:type="spellStart"/>
      <w:r w:rsidRPr="00D42F9C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book</w:t>
      </w:r>
      <w:proofErr w:type="spellEnd"/>
      <w:r w:rsidRPr="00D42F9C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locker</w:t>
      </w:r>
      <w:proofErr w:type="spellEnd"/>
    </w:p>
    <w:p w14:paraId="071D69F4" w14:textId="77777777" w:rsidR="00D42F9C" w:rsidRPr="002C1337" w:rsidRDefault="00D42F9C" w:rsidP="002C1337">
      <w:pPr>
        <w:spacing w:before="60" w:after="6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6AE077F2" w14:textId="384A760F" w:rsidR="002C1337" w:rsidRPr="002C1337" w:rsidRDefault="002C1337" w:rsidP="002C1337">
      <w:pPr>
        <w:spacing w:before="60" w:after="60" w:line="240" w:lineRule="auto"/>
        <w:jc w:val="center"/>
        <w:rPr>
          <w:rFonts w:ascii="Arial Narrow" w:eastAsia="Times New Roman" w:hAnsi="Arial Narrow" w:cs="Times New Roman"/>
          <w:bCs/>
          <w:color w:val="000000"/>
          <w:kern w:val="0"/>
          <w:lang w:eastAsia="pl-PL"/>
          <w14:ligatures w14:val="none"/>
        </w:rPr>
      </w:pPr>
      <w:r w:rsidRPr="002C1337">
        <w:rPr>
          <w:rFonts w:ascii="Arial Narrow" w:eastAsia="Times New Roman" w:hAnsi="Arial Narrow" w:cs="Times New Roman"/>
          <w:bCs/>
          <w:color w:val="000000"/>
          <w:kern w:val="0"/>
          <w:lang w:eastAsia="pl-PL"/>
          <w14:ligatures w14:val="none"/>
        </w:rPr>
        <w:t xml:space="preserve">§ 1. </w:t>
      </w:r>
      <w:r w:rsidR="003A6489">
        <w:rPr>
          <w:rFonts w:ascii="Arial Narrow" w:eastAsia="Times New Roman" w:hAnsi="Arial Narrow" w:cs="Times New Roman"/>
          <w:bCs/>
          <w:color w:val="000000"/>
          <w:kern w:val="0"/>
          <w:lang w:eastAsia="pl-PL"/>
          <w14:ligatures w14:val="none"/>
        </w:rPr>
        <w:t xml:space="preserve">General </w:t>
      </w:r>
      <w:proofErr w:type="spellStart"/>
      <w:r w:rsidR="003A6489">
        <w:rPr>
          <w:rFonts w:ascii="Arial Narrow" w:eastAsia="Times New Roman" w:hAnsi="Arial Narrow" w:cs="Times New Roman"/>
          <w:bCs/>
          <w:color w:val="000000"/>
          <w:kern w:val="0"/>
          <w:lang w:eastAsia="pl-PL"/>
          <w14:ligatures w14:val="none"/>
        </w:rPr>
        <w:t>information</w:t>
      </w:r>
      <w:proofErr w:type="spellEnd"/>
    </w:p>
    <w:p w14:paraId="40667141" w14:textId="00CFC8C9" w:rsidR="002C1337" w:rsidRPr="002C1337" w:rsidRDefault="00FE0CD6" w:rsidP="002C1337">
      <w:pPr>
        <w:numPr>
          <w:ilvl w:val="0"/>
          <w:numId w:val="4"/>
        </w:numPr>
        <w:spacing w:before="60" w:after="60" w:line="240" w:lineRule="auto"/>
        <w:ind w:left="426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The </w:t>
      </w:r>
      <w:proofErr w:type="spellStart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>book</w:t>
      </w:r>
      <w:proofErr w:type="spellEnd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>
        <w:rPr>
          <w:rFonts w:ascii="Arial Narrow" w:eastAsia="Calibri" w:hAnsi="Arial Narrow" w:cs="Times New Roman"/>
          <w:kern w:val="0"/>
          <w:lang w:eastAsia="pl-PL"/>
          <w14:ligatures w14:val="none"/>
        </w:rPr>
        <w:t>locker</w:t>
      </w:r>
      <w:proofErr w:type="spellEnd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>is</w:t>
      </w:r>
      <w:proofErr w:type="spellEnd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>owned</w:t>
      </w:r>
      <w:proofErr w:type="spellEnd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by the Maritime University of Szczecin (the University) and </w:t>
      </w:r>
      <w:proofErr w:type="spellStart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>is</w:t>
      </w:r>
      <w:proofErr w:type="spellEnd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>used</w:t>
      </w:r>
      <w:proofErr w:type="spellEnd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to </w:t>
      </w:r>
      <w:proofErr w:type="spellStart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>collect</w:t>
      </w:r>
      <w:proofErr w:type="spellEnd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>library</w:t>
      </w:r>
      <w:proofErr w:type="spellEnd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materials </w:t>
      </w:r>
      <w:proofErr w:type="spellStart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>ordered</w:t>
      </w:r>
      <w:proofErr w:type="spellEnd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from the </w:t>
      </w:r>
      <w:proofErr w:type="spellStart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>Main</w:t>
      </w:r>
      <w:proofErr w:type="spellEnd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Library </w:t>
      </w:r>
      <w:proofErr w:type="spellStart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>Lending</w:t>
      </w:r>
      <w:proofErr w:type="spellEnd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>
        <w:rPr>
          <w:rFonts w:ascii="Arial Narrow" w:eastAsia="Calibri" w:hAnsi="Arial Narrow" w:cs="Times New Roman"/>
          <w:kern w:val="0"/>
          <w:lang w:eastAsia="pl-PL"/>
          <w14:ligatures w14:val="none"/>
        </w:rPr>
        <w:t>Room</w:t>
      </w:r>
      <w:proofErr w:type="spellEnd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, </w:t>
      </w:r>
      <w:proofErr w:type="spellStart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>hereinafter</w:t>
      </w:r>
      <w:proofErr w:type="spellEnd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>referred</w:t>
      </w:r>
      <w:proofErr w:type="spellEnd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to as </w:t>
      </w:r>
      <w:proofErr w:type="spellStart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>books</w:t>
      </w:r>
      <w:proofErr w:type="spellEnd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, and to return </w:t>
      </w:r>
      <w:proofErr w:type="spellStart"/>
      <w:r w:rsidRPr="00FE0CD6">
        <w:rPr>
          <w:rFonts w:ascii="Arial Narrow" w:eastAsia="Calibri" w:hAnsi="Arial Narrow" w:cs="Times New Roman"/>
          <w:kern w:val="0"/>
          <w:lang w:eastAsia="pl-PL"/>
          <w14:ligatures w14:val="none"/>
        </w:rPr>
        <w:t>them</w:t>
      </w:r>
      <w:proofErr w:type="spellEnd"/>
      <w:r w:rsidR="002C1337" w:rsidRPr="002C1337">
        <w:rPr>
          <w:rFonts w:ascii="Arial Narrow" w:eastAsia="Calibri" w:hAnsi="Arial Narrow" w:cs="Times New Roman"/>
          <w:kern w:val="0"/>
          <w:lang w:eastAsia="pl-PL"/>
          <w14:ligatures w14:val="none"/>
        </w:rPr>
        <w:t>.</w:t>
      </w:r>
    </w:p>
    <w:p w14:paraId="3513ABA5" w14:textId="5365BE2A" w:rsidR="002C1337" w:rsidRPr="002C1337" w:rsidRDefault="001F1201" w:rsidP="002C1337">
      <w:pPr>
        <w:numPr>
          <w:ilvl w:val="0"/>
          <w:numId w:val="4"/>
        </w:numPr>
        <w:spacing w:before="60" w:after="60" w:line="240" w:lineRule="auto"/>
        <w:ind w:left="426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The </w:t>
      </w:r>
      <w:proofErr w:type="spellStart"/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book</w:t>
      </w:r>
      <w:proofErr w:type="spellEnd"/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vending</w:t>
      </w:r>
      <w:proofErr w:type="spellEnd"/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machine</w:t>
      </w:r>
      <w:proofErr w:type="spellEnd"/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is</w:t>
      </w:r>
      <w:proofErr w:type="spellEnd"/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located</w:t>
      </w:r>
      <w:proofErr w:type="spellEnd"/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at</w:t>
      </w:r>
      <w:proofErr w:type="spellEnd"/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the </w:t>
      </w:r>
      <w:proofErr w:type="spellStart"/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main</w:t>
      </w:r>
      <w:proofErr w:type="spellEnd"/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entrance</w:t>
      </w:r>
      <w:proofErr w:type="spellEnd"/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to the </w:t>
      </w:r>
      <w:proofErr w:type="spellStart"/>
      <w:r w:rsidR="00683E84" w:rsidRPr="00683E8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Faculty</w:t>
      </w:r>
      <w:proofErr w:type="spellEnd"/>
      <w:r w:rsidR="00683E84" w:rsidRPr="00683E8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of </w:t>
      </w:r>
      <w:proofErr w:type="spellStart"/>
      <w:r w:rsidR="00683E84" w:rsidRPr="00683E8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Economics</w:t>
      </w:r>
      <w:proofErr w:type="spellEnd"/>
      <w:r w:rsidR="00683E84" w:rsidRPr="00683E8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and Transport Engineering </w:t>
      </w:r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and the </w:t>
      </w:r>
      <w:proofErr w:type="spellStart"/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Main</w:t>
      </w:r>
      <w:proofErr w:type="spellEnd"/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Library of the University </w:t>
      </w:r>
      <w:proofErr w:type="spellStart"/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at</w:t>
      </w:r>
      <w:proofErr w:type="spellEnd"/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Henryka Pobożnego </w:t>
      </w:r>
      <w:r w:rsidR="00683E8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str. </w:t>
      </w:r>
      <w:r w:rsidRPr="001F120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11 in Szczecin</w:t>
      </w:r>
      <w:r w:rsidR="002C1337" w:rsidRPr="002C1337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</w:t>
      </w:r>
    </w:p>
    <w:p w14:paraId="4EACBB66" w14:textId="466E0444" w:rsidR="002C1337" w:rsidRPr="002C1337" w:rsidRDefault="00B95056" w:rsidP="002C1337">
      <w:pPr>
        <w:numPr>
          <w:ilvl w:val="0"/>
          <w:numId w:val="4"/>
        </w:numPr>
        <w:spacing w:before="60" w:after="60" w:line="240" w:lineRule="auto"/>
        <w:ind w:left="426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The </w:t>
      </w:r>
      <w:proofErr w:type="spellStart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book</w:t>
      </w:r>
      <w:proofErr w:type="spellEnd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locker</w:t>
      </w:r>
      <w:proofErr w:type="spellEnd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is</w:t>
      </w:r>
      <w:proofErr w:type="spellEnd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located</w:t>
      </w:r>
      <w:proofErr w:type="spellEnd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in </w:t>
      </w:r>
      <w:proofErr w:type="spellStart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an</w:t>
      </w:r>
      <w:proofErr w:type="spellEnd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area</w:t>
      </w:r>
      <w:proofErr w:type="spellEnd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covered</w:t>
      </w:r>
      <w:proofErr w:type="spellEnd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by </w:t>
      </w:r>
      <w:r w:rsidR="00F46FA6" w:rsidRPr="00741C1C">
        <w:rPr>
          <w:rFonts w:ascii="Arial Narrow" w:hAnsi="Arial Narrow"/>
          <w:sz w:val="22"/>
          <w:szCs w:val="22"/>
        </w:rPr>
        <w:t>monitoring system</w:t>
      </w:r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</w:t>
      </w:r>
      <w:proofErr w:type="spellStart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which</w:t>
      </w:r>
      <w:proofErr w:type="spellEnd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is</w:t>
      </w:r>
      <w:proofErr w:type="spellEnd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intended</w:t>
      </w:r>
      <w:proofErr w:type="spellEnd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to </w:t>
      </w:r>
      <w:proofErr w:type="spellStart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ensure</w:t>
      </w:r>
      <w:proofErr w:type="spellEnd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the </w:t>
      </w:r>
      <w:proofErr w:type="spellStart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safety</w:t>
      </w:r>
      <w:proofErr w:type="spellEnd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of </w:t>
      </w:r>
      <w:proofErr w:type="spellStart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users</w:t>
      </w:r>
      <w:proofErr w:type="spellEnd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and </w:t>
      </w:r>
      <w:proofErr w:type="spellStart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protect</w:t>
      </w:r>
      <w:proofErr w:type="spellEnd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the </w:t>
      </w:r>
      <w:proofErr w:type="spellStart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device</w:t>
      </w:r>
      <w:proofErr w:type="spellEnd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and </w:t>
      </w:r>
      <w:proofErr w:type="spellStart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library</w:t>
      </w:r>
      <w:proofErr w:type="spellEnd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resources</w:t>
      </w:r>
      <w:proofErr w:type="spellEnd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. The administrator of </w:t>
      </w:r>
      <w:proofErr w:type="spellStart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personal</w:t>
      </w:r>
      <w:proofErr w:type="spellEnd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data from the </w:t>
      </w:r>
      <w:proofErr w:type="spellStart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surveillance</w:t>
      </w:r>
      <w:proofErr w:type="spellEnd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system </w:t>
      </w:r>
      <w:proofErr w:type="spellStart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is</w:t>
      </w:r>
      <w:proofErr w:type="spellEnd"/>
      <w:r w:rsidRPr="00B95056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the Maritime University of Szczecin</w:t>
      </w:r>
      <w:r w:rsidR="002C1337" w:rsidRPr="002C1337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. </w:t>
      </w:r>
    </w:p>
    <w:p w14:paraId="539E0574" w14:textId="22D753FF" w:rsidR="002C1337" w:rsidRPr="002C1337" w:rsidRDefault="00180C4C" w:rsidP="002C1337">
      <w:pPr>
        <w:numPr>
          <w:ilvl w:val="0"/>
          <w:numId w:val="4"/>
        </w:numPr>
        <w:spacing w:before="60" w:after="60" w:line="240" w:lineRule="auto"/>
        <w:ind w:left="426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proofErr w:type="spellStart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Only</w:t>
      </w:r>
      <w:proofErr w:type="spellEnd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students</w:t>
      </w:r>
      <w:proofErr w:type="spellEnd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</w:t>
      </w:r>
      <w:proofErr w:type="spellStart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doctoral</w:t>
      </w:r>
      <w:proofErr w:type="spellEnd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students</w:t>
      </w:r>
      <w:proofErr w:type="spellEnd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and </w:t>
      </w:r>
      <w:proofErr w:type="spellStart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university</w:t>
      </w:r>
      <w:proofErr w:type="spellEnd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employees</w:t>
      </w:r>
      <w:proofErr w:type="spellEnd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who</w:t>
      </w:r>
      <w:proofErr w:type="spellEnd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are</w:t>
      </w:r>
      <w:proofErr w:type="spellEnd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registered</w:t>
      </w:r>
      <w:proofErr w:type="spellEnd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with the Library and </w:t>
      </w:r>
      <w:proofErr w:type="spellStart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have</w:t>
      </w:r>
      <w:proofErr w:type="spellEnd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an</w:t>
      </w:r>
      <w:proofErr w:type="spellEnd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active</w:t>
      </w:r>
      <w:proofErr w:type="spellEnd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account</w:t>
      </w:r>
      <w:proofErr w:type="spellEnd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for </w:t>
      </w:r>
      <w:proofErr w:type="spellStart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accessing</w:t>
      </w:r>
      <w:proofErr w:type="spellEnd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the </w:t>
      </w:r>
      <w:proofErr w:type="spellStart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library</w:t>
      </w:r>
      <w:proofErr w:type="spellEnd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system </w:t>
      </w:r>
      <w:proofErr w:type="spellStart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can</w:t>
      </w:r>
      <w:proofErr w:type="spellEnd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use</w:t>
      </w:r>
      <w:proofErr w:type="spellEnd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the </w:t>
      </w:r>
      <w:proofErr w:type="spellStart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book</w:t>
      </w:r>
      <w:proofErr w:type="spellEnd"/>
      <w:r w:rsidRPr="00180C4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locker</w:t>
      </w:r>
      <w:proofErr w:type="spellEnd"/>
      <w:r w:rsidR="002C1337" w:rsidRPr="002C1337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</w:t>
      </w:r>
    </w:p>
    <w:p w14:paraId="70442554" w14:textId="46E675DA" w:rsidR="002C1337" w:rsidRPr="002C1337" w:rsidRDefault="0033621E" w:rsidP="002C1337">
      <w:pPr>
        <w:numPr>
          <w:ilvl w:val="0"/>
          <w:numId w:val="4"/>
        </w:numPr>
        <w:spacing w:before="60" w:after="60" w:line="240" w:lineRule="auto"/>
        <w:ind w:left="426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A </w:t>
      </w:r>
      <w:proofErr w:type="spellStart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library</w:t>
      </w:r>
      <w:proofErr w:type="spellEnd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card</w:t>
      </w:r>
      <w:proofErr w:type="spellEnd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or</w:t>
      </w:r>
      <w:proofErr w:type="spellEnd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electronic</w:t>
      </w:r>
      <w:proofErr w:type="spellEnd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="007D1057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student </w:t>
      </w:r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ID </w:t>
      </w:r>
      <w:proofErr w:type="spellStart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card</w:t>
      </w:r>
      <w:proofErr w:type="spellEnd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(e-ID </w:t>
      </w:r>
      <w:proofErr w:type="spellStart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card</w:t>
      </w:r>
      <w:proofErr w:type="spellEnd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) </w:t>
      </w:r>
      <w:proofErr w:type="spellStart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is</w:t>
      </w:r>
      <w:proofErr w:type="spellEnd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used</w:t>
      </w:r>
      <w:proofErr w:type="spellEnd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to open the </w:t>
      </w:r>
      <w:proofErr w:type="spellStart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locker</w:t>
      </w:r>
      <w:proofErr w:type="spellEnd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in the </w:t>
      </w:r>
      <w:proofErr w:type="spellStart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book</w:t>
      </w:r>
      <w:proofErr w:type="spellEnd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vending</w:t>
      </w:r>
      <w:proofErr w:type="spellEnd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proofErr w:type="gramStart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machine</w:t>
      </w:r>
      <w:proofErr w:type="spellEnd"/>
      <w:r w:rsidRPr="0033621E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</w:t>
      </w:r>
      <w:r w:rsidR="002C1337" w:rsidRPr="002C1337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</w:t>
      </w:r>
      <w:proofErr w:type="gramEnd"/>
    </w:p>
    <w:p w14:paraId="2E966A5E" w14:textId="6D46045C" w:rsidR="009E2EB8" w:rsidRDefault="00385453" w:rsidP="002C1337">
      <w:pPr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proofErr w:type="spellStart"/>
      <w:r w:rsidRPr="00385453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Instructions</w:t>
      </w:r>
      <w:proofErr w:type="spellEnd"/>
      <w:r w:rsidRPr="00385453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for </w:t>
      </w:r>
      <w:proofErr w:type="spellStart"/>
      <w:r w:rsidRPr="00385453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using</w:t>
      </w:r>
      <w:proofErr w:type="spellEnd"/>
      <w:r w:rsidRPr="00385453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the </w:t>
      </w:r>
      <w:proofErr w:type="spellStart"/>
      <w:r w:rsidRPr="00385453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book</w:t>
      </w:r>
      <w:proofErr w:type="spellEnd"/>
      <w:r w:rsidRPr="00385453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Times New Roman"/>
          <w:kern w:val="0"/>
          <w:lang w:eastAsia="pl-PL"/>
          <w14:ligatures w14:val="none"/>
        </w:rPr>
        <w:t>locker</w:t>
      </w:r>
      <w:proofErr w:type="spellEnd"/>
      <w:r w:rsidRPr="00385453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385453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are</w:t>
      </w:r>
      <w:proofErr w:type="spellEnd"/>
      <w:r w:rsidRPr="00385453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385453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provided</w:t>
      </w:r>
      <w:proofErr w:type="spellEnd"/>
      <w:r w:rsidRPr="00385453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by the Library on </w:t>
      </w:r>
      <w:proofErr w:type="spellStart"/>
      <w:r w:rsidRPr="00385453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its</w:t>
      </w:r>
      <w:proofErr w:type="spellEnd"/>
      <w:r w:rsidRPr="00385453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proofErr w:type="spellStart"/>
      <w:r w:rsidRPr="00385453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website</w:t>
      </w:r>
      <w:proofErr w:type="spellEnd"/>
      <w:r w:rsidRPr="00385453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</w:t>
      </w:r>
    </w:p>
    <w:p w14:paraId="638F584E" w14:textId="77777777" w:rsidR="00385453" w:rsidRDefault="00385453" w:rsidP="002C1337">
      <w:pPr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17CA63B0" w14:textId="2EBCCE33" w:rsidR="003F6B4F" w:rsidRPr="009F5095" w:rsidRDefault="003F6B4F" w:rsidP="003F6B4F">
      <w:pPr>
        <w:spacing w:before="60" w:after="60"/>
        <w:jc w:val="center"/>
        <w:rPr>
          <w:rFonts w:ascii="Arial Narrow" w:hAnsi="Arial Narrow"/>
        </w:rPr>
      </w:pPr>
      <w:r w:rsidRPr="009F5095">
        <w:rPr>
          <w:rFonts w:ascii="Arial Narrow" w:hAnsi="Arial Narrow"/>
        </w:rPr>
        <w:t xml:space="preserve">§ </w:t>
      </w:r>
      <w:r>
        <w:rPr>
          <w:rFonts w:ascii="Arial Narrow" w:hAnsi="Arial Narrow"/>
        </w:rPr>
        <w:t>2</w:t>
      </w:r>
      <w:r w:rsidRPr="009F5095">
        <w:rPr>
          <w:rFonts w:ascii="Arial Narrow" w:hAnsi="Arial Narrow"/>
        </w:rPr>
        <w:t xml:space="preserve">. </w:t>
      </w:r>
      <w:proofErr w:type="spellStart"/>
      <w:r w:rsidR="005E27D7" w:rsidRPr="005E27D7">
        <w:rPr>
          <w:rFonts w:ascii="Arial Narrow" w:hAnsi="Arial Narrow"/>
        </w:rPr>
        <w:t>Ordering</w:t>
      </w:r>
      <w:proofErr w:type="spellEnd"/>
      <w:r w:rsidR="005E27D7" w:rsidRPr="005E27D7">
        <w:rPr>
          <w:rFonts w:ascii="Arial Narrow" w:hAnsi="Arial Narrow"/>
        </w:rPr>
        <w:t xml:space="preserve"> to </w:t>
      </w:r>
      <w:r w:rsidR="005E27D7">
        <w:rPr>
          <w:rFonts w:ascii="Arial Narrow" w:hAnsi="Arial Narrow"/>
        </w:rPr>
        <w:t>the</w:t>
      </w:r>
      <w:r w:rsidR="005E27D7" w:rsidRPr="005E27D7">
        <w:rPr>
          <w:rFonts w:ascii="Arial Narrow" w:hAnsi="Arial Narrow"/>
        </w:rPr>
        <w:t xml:space="preserve"> </w:t>
      </w:r>
      <w:proofErr w:type="spellStart"/>
      <w:r w:rsidR="005E27D7">
        <w:rPr>
          <w:rFonts w:ascii="Arial Narrow" w:hAnsi="Arial Narrow"/>
        </w:rPr>
        <w:t>book</w:t>
      </w:r>
      <w:proofErr w:type="spellEnd"/>
      <w:r w:rsidR="005E27D7">
        <w:rPr>
          <w:rFonts w:ascii="Arial Narrow" w:hAnsi="Arial Narrow"/>
        </w:rPr>
        <w:t xml:space="preserve"> </w:t>
      </w:r>
      <w:proofErr w:type="spellStart"/>
      <w:r w:rsidR="005E27D7" w:rsidRPr="005E27D7">
        <w:rPr>
          <w:rFonts w:ascii="Arial Narrow" w:hAnsi="Arial Narrow"/>
        </w:rPr>
        <w:t>locker</w:t>
      </w:r>
      <w:proofErr w:type="spellEnd"/>
    </w:p>
    <w:p w14:paraId="4A5F0A6A" w14:textId="1CF164DC" w:rsidR="003F6B4F" w:rsidRPr="009F5095" w:rsidRDefault="000E16D7" w:rsidP="003F6B4F">
      <w:pPr>
        <w:pStyle w:val="Akapitzlist"/>
        <w:numPr>
          <w:ilvl w:val="0"/>
          <w:numId w:val="5"/>
        </w:numPr>
        <w:tabs>
          <w:tab w:val="clear" w:pos="720"/>
        </w:tabs>
        <w:spacing w:before="60" w:after="60" w:line="240" w:lineRule="auto"/>
        <w:ind w:left="426"/>
        <w:contextualSpacing w:val="0"/>
        <w:rPr>
          <w:rFonts w:ascii="Arial Narrow" w:hAnsi="Arial Narrow"/>
        </w:rPr>
      </w:pPr>
      <w:r w:rsidRPr="000E16D7">
        <w:rPr>
          <w:rFonts w:ascii="Arial Narrow" w:hAnsi="Arial Narrow"/>
        </w:rPr>
        <w:t xml:space="preserve">In order to </w:t>
      </w:r>
      <w:proofErr w:type="spellStart"/>
      <w:r w:rsidRPr="000E16D7">
        <w:rPr>
          <w:rFonts w:ascii="Arial Narrow" w:hAnsi="Arial Narrow"/>
        </w:rPr>
        <w:t>use</w:t>
      </w:r>
      <w:proofErr w:type="spellEnd"/>
      <w:r w:rsidRPr="000E16D7">
        <w:rPr>
          <w:rFonts w:ascii="Arial Narrow" w:hAnsi="Arial Narrow"/>
        </w:rPr>
        <w:t xml:space="preserve"> the </w:t>
      </w:r>
      <w:proofErr w:type="spellStart"/>
      <w:r w:rsidRPr="000E16D7">
        <w:rPr>
          <w:rFonts w:ascii="Arial Narrow" w:hAnsi="Arial Narrow"/>
        </w:rPr>
        <w:t>book</w:t>
      </w:r>
      <w:proofErr w:type="spellEnd"/>
      <w:r w:rsidRPr="000E16D7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looker</w:t>
      </w:r>
      <w:proofErr w:type="spellEnd"/>
      <w:r w:rsidRPr="000E16D7">
        <w:rPr>
          <w:rFonts w:ascii="Arial Narrow" w:hAnsi="Arial Narrow"/>
        </w:rPr>
        <w:t xml:space="preserve">, </w:t>
      </w:r>
      <w:proofErr w:type="spellStart"/>
      <w:r w:rsidRPr="000E16D7">
        <w:rPr>
          <w:rFonts w:ascii="Arial Narrow" w:hAnsi="Arial Narrow"/>
        </w:rPr>
        <w:t>when</w:t>
      </w:r>
      <w:proofErr w:type="spellEnd"/>
      <w:r w:rsidRPr="000E16D7">
        <w:rPr>
          <w:rFonts w:ascii="Arial Narrow" w:hAnsi="Arial Narrow"/>
        </w:rPr>
        <w:t xml:space="preserve"> </w:t>
      </w:r>
      <w:proofErr w:type="spellStart"/>
      <w:r w:rsidRPr="000E16D7">
        <w:rPr>
          <w:rFonts w:ascii="Arial Narrow" w:hAnsi="Arial Narrow"/>
        </w:rPr>
        <w:t>placing</w:t>
      </w:r>
      <w:proofErr w:type="spellEnd"/>
      <w:r w:rsidRPr="000E16D7">
        <w:rPr>
          <w:rFonts w:ascii="Arial Narrow" w:hAnsi="Arial Narrow"/>
        </w:rPr>
        <w:t xml:space="preserve"> </w:t>
      </w:r>
      <w:proofErr w:type="spellStart"/>
      <w:r w:rsidRPr="000E16D7">
        <w:rPr>
          <w:rFonts w:ascii="Arial Narrow" w:hAnsi="Arial Narrow"/>
        </w:rPr>
        <w:t>an</w:t>
      </w:r>
      <w:proofErr w:type="spellEnd"/>
      <w:r w:rsidRPr="000E16D7">
        <w:rPr>
          <w:rFonts w:ascii="Arial Narrow" w:hAnsi="Arial Narrow"/>
        </w:rPr>
        <w:t xml:space="preserve"> order for </w:t>
      </w:r>
      <w:proofErr w:type="spellStart"/>
      <w:r w:rsidRPr="000E16D7">
        <w:rPr>
          <w:rFonts w:ascii="Arial Narrow" w:hAnsi="Arial Narrow"/>
        </w:rPr>
        <w:t>books</w:t>
      </w:r>
      <w:proofErr w:type="spellEnd"/>
      <w:r w:rsidRPr="000E16D7">
        <w:rPr>
          <w:rFonts w:ascii="Arial Narrow" w:hAnsi="Arial Narrow"/>
        </w:rPr>
        <w:t xml:space="preserve"> via </w:t>
      </w:r>
      <w:proofErr w:type="spellStart"/>
      <w:r w:rsidRPr="000E16D7">
        <w:rPr>
          <w:rFonts w:ascii="Arial Narrow" w:hAnsi="Arial Narrow"/>
        </w:rPr>
        <w:t>your</w:t>
      </w:r>
      <w:proofErr w:type="spellEnd"/>
      <w:r w:rsidRPr="000E16D7">
        <w:rPr>
          <w:rFonts w:ascii="Arial Narrow" w:hAnsi="Arial Narrow"/>
        </w:rPr>
        <w:t xml:space="preserve"> </w:t>
      </w:r>
      <w:proofErr w:type="spellStart"/>
      <w:r w:rsidRPr="000E16D7">
        <w:rPr>
          <w:rFonts w:ascii="Arial Narrow" w:hAnsi="Arial Narrow"/>
        </w:rPr>
        <w:t>library</w:t>
      </w:r>
      <w:proofErr w:type="spellEnd"/>
      <w:r w:rsidRPr="000E16D7">
        <w:rPr>
          <w:rFonts w:ascii="Arial Narrow" w:hAnsi="Arial Narrow"/>
        </w:rPr>
        <w:t xml:space="preserve"> </w:t>
      </w:r>
      <w:proofErr w:type="spellStart"/>
      <w:r w:rsidRPr="000E16D7">
        <w:rPr>
          <w:rFonts w:ascii="Arial Narrow" w:hAnsi="Arial Narrow"/>
        </w:rPr>
        <w:t>account</w:t>
      </w:r>
      <w:proofErr w:type="spellEnd"/>
      <w:r w:rsidRPr="000E16D7">
        <w:rPr>
          <w:rFonts w:ascii="Arial Narrow" w:hAnsi="Arial Narrow"/>
        </w:rPr>
        <w:t xml:space="preserve">, </w:t>
      </w:r>
      <w:proofErr w:type="spellStart"/>
      <w:r w:rsidRPr="000E16D7">
        <w:rPr>
          <w:rFonts w:ascii="Arial Narrow" w:hAnsi="Arial Narrow"/>
        </w:rPr>
        <w:t>you</w:t>
      </w:r>
      <w:proofErr w:type="spellEnd"/>
      <w:r w:rsidRPr="000E16D7">
        <w:rPr>
          <w:rFonts w:ascii="Arial Narrow" w:hAnsi="Arial Narrow"/>
        </w:rPr>
        <w:t xml:space="preserve"> </w:t>
      </w:r>
      <w:proofErr w:type="spellStart"/>
      <w:r w:rsidRPr="000E16D7">
        <w:rPr>
          <w:rFonts w:ascii="Arial Narrow" w:hAnsi="Arial Narrow"/>
        </w:rPr>
        <w:t>must</w:t>
      </w:r>
      <w:proofErr w:type="spellEnd"/>
      <w:r w:rsidRPr="000E16D7">
        <w:rPr>
          <w:rFonts w:ascii="Arial Narrow" w:hAnsi="Arial Narrow"/>
        </w:rPr>
        <w:t xml:space="preserve"> </w:t>
      </w:r>
      <w:proofErr w:type="spellStart"/>
      <w:r w:rsidRPr="000E16D7">
        <w:rPr>
          <w:rFonts w:ascii="Arial Narrow" w:hAnsi="Arial Narrow"/>
        </w:rPr>
        <w:t>indicate</w:t>
      </w:r>
      <w:proofErr w:type="spellEnd"/>
      <w:r w:rsidRPr="000E16D7">
        <w:rPr>
          <w:rFonts w:ascii="Arial Narrow" w:hAnsi="Arial Narrow"/>
        </w:rPr>
        <w:t xml:space="preserve"> the </w:t>
      </w:r>
      <w:proofErr w:type="spellStart"/>
      <w:r w:rsidRPr="000E16D7">
        <w:rPr>
          <w:rFonts w:ascii="Arial Narrow" w:hAnsi="Arial Narrow"/>
        </w:rPr>
        <w:t>book</w:t>
      </w:r>
      <w:proofErr w:type="spellEnd"/>
      <w:r w:rsidRPr="000E16D7">
        <w:rPr>
          <w:rFonts w:ascii="Arial Narrow" w:hAnsi="Arial Narrow"/>
        </w:rPr>
        <w:t xml:space="preserve"> </w:t>
      </w:r>
      <w:proofErr w:type="spellStart"/>
      <w:r w:rsidR="00AC32CF">
        <w:rPr>
          <w:rFonts w:ascii="Arial Narrow" w:hAnsi="Arial Narrow"/>
        </w:rPr>
        <w:t>looker</w:t>
      </w:r>
      <w:proofErr w:type="spellEnd"/>
      <w:r w:rsidRPr="000E16D7">
        <w:rPr>
          <w:rFonts w:ascii="Arial Narrow" w:hAnsi="Arial Narrow"/>
        </w:rPr>
        <w:t xml:space="preserve"> as the place of </w:t>
      </w:r>
      <w:proofErr w:type="spellStart"/>
      <w:r w:rsidRPr="000E16D7">
        <w:rPr>
          <w:rFonts w:ascii="Arial Narrow" w:hAnsi="Arial Narrow"/>
        </w:rPr>
        <w:t>collection</w:t>
      </w:r>
      <w:proofErr w:type="spellEnd"/>
      <w:r w:rsidRPr="000E16D7">
        <w:rPr>
          <w:rFonts w:ascii="Arial Narrow" w:hAnsi="Arial Narrow"/>
        </w:rPr>
        <w:t>.</w:t>
      </w:r>
    </w:p>
    <w:p w14:paraId="3B1F562E" w14:textId="72BC54D1" w:rsidR="003F6B4F" w:rsidRPr="009F5095" w:rsidRDefault="008602C4" w:rsidP="003F6B4F">
      <w:pPr>
        <w:pStyle w:val="Akapitzlist"/>
        <w:numPr>
          <w:ilvl w:val="0"/>
          <w:numId w:val="5"/>
        </w:numPr>
        <w:tabs>
          <w:tab w:val="clear" w:pos="720"/>
        </w:tabs>
        <w:spacing w:before="60" w:after="60" w:line="240" w:lineRule="auto"/>
        <w:ind w:left="426"/>
        <w:contextualSpacing w:val="0"/>
        <w:rPr>
          <w:rFonts w:ascii="Arial Narrow" w:hAnsi="Arial Narrow"/>
        </w:rPr>
      </w:pPr>
      <w:proofErr w:type="spellStart"/>
      <w:r w:rsidRPr="008602C4">
        <w:rPr>
          <w:rFonts w:ascii="Arial Narrow" w:hAnsi="Arial Narrow"/>
        </w:rPr>
        <w:t>Orders</w:t>
      </w:r>
      <w:proofErr w:type="spellEnd"/>
      <w:r w:rsidRPr="008602C4">
        <w:rPr>
          <w:rFonts w:ascii="Arial Narrow" w:hAnsi="Arial Narrow"/>
        </w:rPr>
        <w:t xml:space="preserve"> </w:t>
      </w:r>
      <w:proofErr w:type="spellStart"/>
      <w:r w:rsidRPr="008602C4">
        <w:rPr>
          <w:rFonts w:ascii="Arial Narrow" w:hAnsi="Arial Narrow"/>
        </w:rPr>
        <w:t>placed</w:t>
      </w:r>
      <w:proofErr w:type="spellEnd"/>
      <w:r w:rsidRPr="008602C4">
        <w:rPr>
          <w:rFonts w:ascii="Arial Narrow" w:hAnsi="Arial Narrow"/>
        </w:rPr>
        <w:t xml:space="preserve"> with the </w:t>
      </w:r>
      <w:proofErr w:type="spellStart"/>
      <w:r w:rsidRPr="008602C4">
        <w:rPr>
          <w:rFonts w:ascii="Arial Narrow" w:hAnsi="Arial Narrow"/>
        </w:rPr>
        <w:t>book</w:t>
      </w:r>
      <w:proofErr w:type="spellEnd"/>
      <w:r w:rsidRPr="008602C4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looker</w:t>
      </w:r>
      <w:proofErr w:type="spellEnd"/>
      <w:r w:rsidRPr="008602C4">
        <w:rPr>
          <w:rFonts w:ascii="Arial Narrow" w:hAnsi="Arial Narrow"/>
        </w:rPr>
        <w:t xml:space="preserve"> </w:t>
      </w:r>
      <w:proofErr w:type="spellStart"/>
      <w:r w:rsidRPr="008602C4">
        <w:rPr>
          <w:rFonts w:ascii="Arial Narrow" w:hAnsi="Arial Narrow"/>
        </w:rPr>
        <w:t>are</w:t>
      </w:r>
      <w:proofErr w:type="spellEnd"/>
      <w:r w:rsidRPr="008602C4">
        <w:rPr>
          <w:rFonts w:ascii="Arial Narrow" w:hAnsi="Arial Narrow"/>
        </w:rPr>
        <w:t xml:space="preserve"> </w:t>
      </w:r>
      <w:proofErr w:type="spellStart"/>
      <w:r w:rsidRPr="008602C4">
        <w:rPr>
          <w:rFonts w:ascii="Arial Narrow" w:hAnsi="Arial Narrow"/>
        </w:rPr>
        <w:t>processed</w:t>
      </w:r>
      <w:proofErr w:type="spellEnd"/>
      <w:r w:rsidRPr="008602C4">
        <w:rPr>
          <w:rFonts w:ascii="Arial Narrow" w:hAnsi="Arial Narrow"/>
        </w:rPr>
        <w:t xml:space="preserve"> </w:t>
      </w:r>
      <w:proofErr w:type="spellStart"/>
      <w:r w:rsidRPr="008602C4">
        <w:rPr>
          <w:rFonts w:ascii="Arial Narrow" w:hAnsi="Arial Narrow"/>
        </w:rPr>
        <w:t>only</w:t>
      </w:r>
      <w:proofErr w:type="spellEnd"/>
      <w:r w:rsidRPr="008602C4">
        <w:rPr>
          <w:rFonts w:ascii="Arial Narrow" w:hAnsi="Arial Narrow"/>
        </w:rPr>
        <w:t xml:space="preserve"> </w:t>
      </w:r>
      <w:proofErr w:type="spellStart"/>
      <w:r w:rsidRPr="008602C4">
        <w:rPr>
          <w:rFonts w:ascii="Arial Narrow" w:hAnsi="Arial Narrow"/>
        </w:rPr>
        <w:t>during</w:t>
      </w:r>
      <w:proofErr w:type="spellEnd"/>
      <w:r w:rsidRPr="008602C4">
        <w:rPr>
          <w:rFonts w:ascii="Arial Narrow" w:hAnsi="Arial Narrow"/>
        </w:rPr>
        <w:t xml:space="preserve"> Library </w:t>
      </w:r>
      <w:proofErr w:type="spellStart"/>
      <w:r w:rsidRPr="008602C4">
        <w:rPr>
          <w:rFonts w:ascii="Arial Narrow" w:hAnsi="Arial Narrow"/>
        </w:rPr>
        <w:t>opening</w:t>
      </w:r>
      <w:proofErr w:type="spellEnd"/>
      <w:r w:rsidRPr="008602C4">
        <w:rPr>
          <w:rFonts w:ascii="Arial Narrow" w:hAnsi="Arial Narrow"/>
        </w:rPr>
        <w:t xml:space="preserve"> </w:t>
      </w:r>
      <w:proofErr w:type="spellStart"/>
      <w:proofErr w:type="gramStart"/>
      <w:r w:rsidRPr="008602C4">
        <w:rPr>
          <w:rFonts w:ascii="Arial Narrow" w:hAnsi="Arial Narrow"/>
        </w:rPr>
        <w:t>hours</w:t>
      </w:r>
      <w:proofErr w:type="spellEnd"/>
      <w:r w:rsidRPr="008602C4">
        <w:rPr>
          <w:rFonts w:ascii="Arial Narrow" w:hAnsi="Arial Narrow"/>
        </w:rPr>
        <w:t>.</w:t>
      </w:r>
      <w:r w:rsidR="003F6B4F" w:rsidRPr="009F5095">
        <w:rPr>
          <w:rFonts w:ascii="Arial Narrow" w:hAnsi="Arial Narrow"/>
        </w:rPr>
        <w:t>.</w:t>
      </w:r>
      <w:proofErr w:type="gramEnd"/>
    </w:p>
    <w:p w14:paraId="3C39FC1A" w14:textId="04CA209C" w:rsidR="003F6B4F" w:rsidRPr="009F5095" w:rsidRDefault="00056873" w:rsidP="003F6B4F">
      <w:pPr>
        <w:pStyle w:val="Akapitzlist"/>
        <w:numPr>
          <w:ilvl w:val="0"/>
          <w:numId w:val="5"/>
        </w:numPr>
        <w:tabs>
          <w:tab w:val="clear" w:pos="720"/>
        </w:tabs>
        <w:spacing w:before="60" w:after="60" w:line="240" w:lineRule="auto"/>
        <w:ind w:left="426"/>
        <w:contextualSpacing w:val="0"/>
        <w:rPr>
          <w:rFonts w:ascii="Arial Narrow" w:hAnsi="Arial Narrow"/>
        </w:rPr>
      </w:pPr>
      <w:proofErr w:type="spellStart"/>
      <w:r w:rsidRPr="00056873">
        <w:rPr>
          <w:rFonts w:ascii="Arial Narrow" w:hAnsi="Arial Narrow"/>
        </w:rPr>
        <w:t>Orders</w:t>
      </w:r>
      <w:proofErr w:type="spellEnd"/>
      <w:r w:rsidRPr="00056873">
        <w:rPr>
          <w:rFonts w:ascii="Arial Narrow" w:hAnsi="Arial Narrow"/>
        </w:rPr>
        <w:t xml:space="preserve"> </w:t>
      </w:r>
      <w:proofErr w:type="spellStart"/>
      <w:r w:rsidRPr="00056873">
        <w:rPr>
          <w:rFonts w:ascii="Arial Narrow" w:hAnsi="Arial Narrow"/>
        </w:rPr>
        <w:t>placed</w:t>
      </w:r>
      <w:proofErr w:type="spellEnd"/>
      <w:r w:rsidRPr="00056873">
        <w:rPr>
          <w:rFonts w:ascii="Arial Narrow" w:hAnsi="Arial Narrow"/>
        </w:rPr>
        <w:t xml:space="preserve"> one </w:t>
      </w:r>
      <w:proofErr w:type="spellStart"/>
      <w:r w:rsidRPr="00056873">
        <w:rPr>
          <w:rFonts w:ascii="Arial Narrow" w:hAnsi="Arial Narrow"/>
        </w:rPr>
        <w:t>hour</w:t>
      </w:r>
      <w:proofErr w:type="spellEnd"/>
      <w:r w:rsidRPr="00056873">
        <w:rPr>
          <w:rFonts w:ascii="Arial Narrow" w:hAnsi="Arial Narrow"/>
        </w:rPr>
        <w:t xml:space="preserve"> </w:t>
      </w:r>
      <w:proofErr w:type="spellStart"/>
      <w:r w:rsidRPr="00056873">
        <w:rPr>
          <w:rFonts w:ascii="Arial Narrow" w:hAnsi="Arial Narrow"/>
        </w:rPr>
        <w:t>before</w:t>
      </w:r>
      <w:proofErr w:type="spellEnd"/>
      <w:r w:rsidRPr="00056873">
        <w:rPr>
          <w:rFonts w:ascii="Arial Narrow" w:hAnsi="Arial Narrow"/>
        </w:rPr>
        <w:t xml:space="preserve"> the Library </w:t>
      </w:r>
      <w:proofErr w:type="spellStart"/>
      <w:r w:rsidRPr="00056873">
        <w:rPr>
          <w:rFonts w:ascii="Arial Narrow" w:hAnsi="Arial Narrow"/>
        </w:rPr>
        <w:t>closes</w:t>
      </w:r>
      <w:proofErr w:type="spellEnd"/>
      <w:r w:rsidRPr="00056873">
        <w:rPr>
          <w:rFonts w:ascii="Arial Narrow" w:hAnsi="Arial Narrow"/>
        </w:rPr>
        <w:t xml:space="preserve"> </w:t>
      </w:r>
      <w:proofErr w:type="spellStart"/>
      <w:r w:rsidRPr="00056873">
        <w:rPr>
          <w:rFonts w:ascii="Arial Narrow" w:hAnsi="Arial Narrow"/>
        </w:rPr>
        <w:t>will</w:t>
      </w:r>
      <w:proofErr w:type="spellEnd"/>
      <w:r w:rsidRPr="00056873">
        <w:rPr>
          <w:rFonts w:ascii="Arial Narrow" w:hAnsi="Arial Narrow"/>
        </w:rPr>
        <w:t xml:space="preserve"> be </w:t>
      </w:r>
      <w:proofErr w:type="spellStart"/>
      <w:r w:rsidRPr="00056873">
        <w:rPr>
          <w:rFonts w:ascii="Arial Narrow" w:hAnsi="Arial Narrow"/>
        </w:rPr>
        <w:t>processed</w:t>
      </w:r>
      <w:proofErr w:type="spellEnd"/>
      <w:r w:rsidRPr="00056873">
        <w:rPr>
          <w:rFonts w:ascii="Arial Narrow" w:hAnsi="Arial Narrow"/>
        </w:rPr>
        <w:t xml:space="preserve"> on the </w:t>
      </w:r>
      <w:proofErr w:type="spellStart"/>
      <w:r w:rsidRPr="00056873">
        <w:rPr>
          <w:rFonts w:ascii="Arial Narrow" w:hAnsi="Arial Narrow"/>
        </w:rPr>
        <w:t>next</w:t>
      </w:r>
      <w:proofErr w:type="spellEnd"/>
      <w:r w:rsidRPr="00056873">
        <w:rPr>
          <w:rFonts w:ascii="Arial Narrow" w:hAnsi="Arial Narrow"/>
        </w:rPr>
        <w:t xml:space="preserve"> </w:t>
      </w:r>
      <w:proofErr w:type="spellStart"/>
      <w:r w:rsidRPr="00056873">
        <w:rPr>
          <w:rFonts w:ascii="Arial Narrow" w:hAnsi="Arial Narrow"/>
        </w:rPr>
        <w:t>working</w:t>
      </w:r>
      <w:proofErr w:type="spellEnd"/>
      <w:r w:rsidRPr="00056873">
        <w:rPr>
          <w:rFonts w:ascii="Arial Narrow" w:hAnsi="Arial Narrow"/>
        </w:rPr>
        <w:t xml:space="preserve"> </w:t>
      </w:r>
      <w:proofErr w:type="spellStart"/>
      <w:r w:rsidRPr="00056873">
        <w:rPr>
          <w:rFonts w:ascii="Arial Narrow" w:hAnsi="Arial Narrow"/>
        </w:rPr>
        <w:t>day</w:t>
      </w:r>
      <w:proofErr w:type="spellEnd"/>
      <w:r w:rsidR="003F6B4F" w:rsidRPr="009F5095">
        <w:rPr>
          <w:rFonts w:ascii="Arial Narrow" w:hAnsi="Arial Narrow"/>
        </w:rPr>
        <w:t>.</w:t>
      </w:r>
    </w:p>
    <w:p w14:paraId="17893FAC" w14:textId="1E67A324" w:rsidR="003F6B4F" w:rsidRPr="009F5095" w:rsidRDefault="00A056C7" w:rsidP="003F6B4F">
      <w:pPr>
        <w:pStyle w:val="Akapitzlist"/>
        <w:numPr>
          <w:ilvl w:val="0"/>
          <w:numId w:val="5"/>
        </w:numPr>
        <w:tabs>
          <w:tab w:val="clear" w:pos="720"/>
        </w:tabs>
        <w:spacing w:before="60" w:after="60" w:line="240" w:lineRule="auto"/>
        <w:ind w:left="426"/>
        <w:contextualSpacing w:val="0"/>
        <w:rPr>
          <w:rFonts w:ascii="Arial Narrow" w:hAnsi="Arial Narrow"/>
        </w:rPr>
      </w:pPr>
      <w:r w:rsidRPr="00A056C7">
        <w:rPr>
          <w:rFonts w:ascii="Arial Narrow" w:hAnsi="Arial Narrow"/>
        </w:rPr>
        <w:t xml:space="preserve">The </w:t>
      </w:r>
      <w:proofErr w:type="spellStart"/>
      <w:r w:rsidRPr="00A056C7">
        <w:rPr>
          <w:rFonts w:ascii="Arial Narrow" w:hAnsi="Arial Narrow"/>
        </w:rPr>
        <w:t>library</w:t>
      </w:r>
      <w:proofErr w:type="spellEnd"/>
      <w:r w:rsidRPr="00A056C7">
        <w:rPr>
          <w:rFonts w:ascii="Arial Narrow" w:hAnsi="Arial Narrow"/>
        </w:rPr>
        <w:t xml:space="preserve"> </w:t>
      </w:r>
      <w:proofErr w:type="spellStart"/>
      <w:r w:rsidRPr="00A056C7">
        <w:rPr>
          <w:rFonts w:ascii="Arial Narrow" w:hAnsi="Arial Narrow"/>
        </w:rPr>
        <w:t>informs</w:t>
      </w:r>
      <w:proofErr w:type="spellEnd"/>
      <w:r w:rsidRPr="00A056C7">
        <w:rPr>
          <w:rFonts w:ascii="Arial Narrow" w:hAnsi="Arial Narrow"/>
        </w:rPr>
        <w:t xml:space="preserve"> </w:t>
      </w:r>
      <w:proofErr w:type="spellStart"/>
      <w:r w:rsidRPr="00A056C7">
        <w:rPr>
          <w:rFonts w:ascii="Arial Narrow" w:hAnsi="Arial Narrow"/>
        </w:rPr>
        <w:t>users</w:t>
      </w:r>
      <w:proofErr w:type="spellEnd"/>
      <w:r w:rsidRPr="00A056C7">
        <w:rPr>
          <w:rFonts w:ascii="Arial Narrow" w:hAnsi="Arial Narrow"/>
        </w:rPr>
        <w:t xml:space="preserve"> </w:t>
      </w:r>
      <w:proofErr w:type="spellStart"/>
      <w:r w:rsidRPr="00A056C7">
        <w:rPr>
          <w:rFonts w:ascii="Arial Narrow" w:hAnsi="Arial Narrow"/>
        </w:rPr>
        <w:t>that</w:t>
      </w:r>
      <w:proofErr w:type="spellEnd"/>
      <w:r w:rsidRPr="00A056C7">
        <w:rPr>
          <w:rFonts w:ascii="Arial Narrow" w:hAnsi="Arial Narrow"/>
        </w:rPr>
        <w:t xml:space="preserve"> </w:t>
      </w:r>
      <w:proofErr w:type="spellStart"/>
      <w:r w:rsidRPr="00A056C7">
        <w:rPr>
          <w:rFonts w:ascii="Arial Narrow" w:hAnsi="Arial Narrow"/>
        </w:rPr>
        <w:t>their</w:t>
      </w:r>
      <w:proofErr w:type="spellEnd"/>
      <w:r w:rsidRPr="00A056C7">
        <w:rPr>
          <w:rFonts w:ascii="Arial Narrow" w:hAnsi="Arial Narrow"/>
        </w:rPr>
        <w:t xml:space="preserve"> </w:t>
      </w:r>
      <w:proofErr w:type="spellStart"/>
      <w:r w:rsidRPr="00A056C7">
        <w:rPr>
          <w:rFonts w:ascii="Arial Narrow" w:hAnsi="Arial Narrow"/>
        </w:rPr>
        <w:t>ordered</w:t>
      </w:r>
      <w:proofErr w:type="spellEnd"/>
      <w:r w:rsidRPr="00A056C7">
        <w:rPr>
          <w:rFonts w:ascii="Arial Narrow" w:hAnsi="Arial Narrow"/>
        </w:rPr>
        <w:t xml:space="preserve"> </w:t>
      </w:r>
      <w:proofErr w:type="spellStart"/>
      <w:r w:rsidRPr="00A056C7">
        <w:rPr>
          <w:rFonts w:ascii="Arial Narrow" w:hAnsi="Arial Narrow"/>
        </w:rPr>
        <w:t>books</w:t>
      </w:r>
      <w:proofErr w:type="spellEnd"/>
      <w:r w:rsidRPr="00A056C7">
        <w:rPr>
          <w:rFonts w:ascii="Arial Narrow" w:hAnsi="Arial Narrow"/>
        </w:rPr>
        <w:t xml:space="preserve"> </w:t>
      </w:r>
      <w:proofErr w:type="spellStart"/>
      <w:r w:rsidRPr="00A056C7">
        <w:rPr>
          <w:rFonts w:ascii="Arial Narrow" w:hAnsi="Arial Narrow"/>
        </w:rPr>
        <w:t>are</w:t>
      </w:r>
      <w:proofErr w:type="spellEnd"/>
      <w:r w:rsidRPr="00A056C7">
        <w:rPr>
          <w:rFonts w:ascii="Arial Narrow" w:hAnsi="Arial Narrow"/>
        </w:rPr>
        <w:t xml:space="preserve"> </w:t>
      </w:r>
      <w:proofErr w:type="spellStart"/>
      <w:r w:rsidRPr="00A056C7">
        <w:rPr>
          <w:rFonts w:ascii="Arial Narrow" w:hAnsi="Arial Narrow"/>
        </w:rPr>
        <w:t>ready</w:t>
      </w:r>
      <w:proofErr w:type="spellEnd"/>
      <w:r w:rsidRPr="00A056C7">
        <w:rPr>
          <w:rFonts w:ascii="Arial Narrow" w:hAnsi="Arial Narrow"/>
        </w:rPr>
        <w:t xml:space="preserve"> for </w:t>
      </w:r>
      <w:proofErr w:type="spellStart"/>
      <w:r w:rsidRPr="00A056C7">
        <w:rPr>
          <w:rFonts w:ascii="Arial Narrow" w:hAnsi="Arial Narrow"/>
        </w:rPr>
        <w:t>collection</w:t>
      </w:r>
      <w:proofErr w:type="spellEnd"/>
      <w:r w:rsidRPr="00A056C7">
        <w:rPr>
          <w:rFonts w:ascii="Arial Narrow" w:hAnsi="Arial Narrow"/>
        </w:rPr>
        <w:t xml:space="preserve"> by </w:t>
      </w:r>
      <w:proofErr w:type="spellStart"/>
      <w:r w:rsidRPr="00A056C7">
        <w:rPr>
          <w:rFonts w:ascii="Arial Narrow" w:hAnsi="Arial Narrow"/>
        </w:rPr>
        <w:t>sending</w:t>
      </w:r>
      <w:proofErr w:type="spellEnd"/>
      <w:r w:rsidRPr="00A056C7">
        <w:rPr>
          <w:rFonts w:ascii="Arial Narrow" w:hAnsi="Arial Narrow"/>
        </w:rPr>
        <w:t xml:space="preserve"> a </w:t>
      </w:r>
      <w:proofErr w:type="spellStart"/>
      <w:r w:rsidRPr="00A056C7">
        <w:rPr>
          <w:rFonts w:ascii="Arial Narrow" w:hAnsi="Arial Narrow"/>
        </w:rPr>
        <w:t>notification</w:t>
      </w:r>
      <w:proofErr w:type="spellEnd"/>
      <w:r w:rsidRPr="00A056C7">
        <w:rPr>
          <w:rFonts w:ascii="Arial Narrow" w:hAnsi="Arial Narrow"/>
        </w:rPr>
        <w:t xml:space="preserve"> to the email </w:t>
      </w:r>
      <w:proofErr w:type="spellStart"/>
      <w:r w:rsidRPr="00A056C7">
        <w:rPr>
          <w:rFonts w:ascii="Arial Narrow" w:hAnsi="Arial Narrow"/>
        </w:rPr>
        <w:t>address</w:t>
      </w:r>
      <w:proofErr w:type="spellEnd"/>
      <w:r w:rsidRPr="00A056C7">
        <w:rPr>
          <w:rFonts w:ascii="Arial Narrow" w:hAnsi="Arial Narrow"/>
        </w:rPr>
        <w:t xml:space="preserve"> </w:t>
      </w:r>
      <w:proofErr w:type="spellStart"/>
      <w:r w:rsidRPr="00A056C7">
        <w:rPr>
          <w:rFonts w:ascii="Arial Narrow" w:hAnsi="Arial Narrow"/>
        </w:rPr>
        <w:t>assigned</w:t>
      </w:r>
      <w:proofErr w:type="spellEnd"/>
      <w:r w:rsidRPr="00A056C7">
        <w:rPr>
          <w:rFonts w:ascii="Arial Narrow" w:hAnsi="Arial Narrow"/>
        </w:rPr>
        <w:t xml:space="preserve"> to </w:t>
      </w:r>
      <w:proofErr w:type="spellStart"/>
      <w:r w:rsidRPr="00A056C7">
        <w:rPr>
          <w:rFonts w:ascii="Arial Narrow" w:hAnsi="Arial Narrow"/>
        </w:rPr>
        <w:t>their</w:t>
      </w:r>
      <w:proofErr w:type="spellEnd"/>
      <w:r w:rsidRPr="00A056C7">
        <w:rPr>
          <w:rFonts w:ascii="Arial Narrow" w:hAnsi="Arial Narrow"/>
        </w:rPr>
        <w:t xml:space="preserve"> </w:t>
      </w:r>
      <w:proofErr w:type="spellStart"/>
      <w:r w:rsidRPr="00A056C7">
        <w:rPr>
          <w:rFonts w:ascii="Arial Narrow" w:hAnsi="Arial Narrow"/>
        </w:rPr>
        <w:t>library</w:t>
      </w:r>
      <w:proofErr w:type="spellEnd"/>
      <w:r w:rsidRPr="00A056C7">
        <w:rPr>
          <w:rFonts w:ascii="Arial Narrow" w:hAnsi="Arial Narrow"/>
        </w:rPr>
        <w:t xml:space="preserve"> </w:t>
      </w:r>
      <w:proofErr w:type="spellStart"/>
      <w:r w:rsidRPr="00A056C7">
        <w:rPr>
          <w:rFonts w:ascii="Arial Narrow" w:hAnsi="Arial Narrow"/>
        </w:rPr>
        <w:t>account</w:t>
      </w:r>
      <w:proofErr w:type="spellEnd"/>
      <w:r w:rsidR="003F6B4F" w:rsidRPr="009F5095">
        <w:rPr>
          <w:rFonts w:ascii="Arial Narrow" w:hAnsi="Arial Narrow"/>
        </w:rPr>
        <w:t xml:space="preserve">. </w:t>
      </w:r>
    </w:p>
    <w:p w14:paraId="075C753E" w14:textId="4AE5959E" w:rsidR="003F6B4F" w:rsidRPr="009F5095" w:rsidRDefault="00BF3D68" w:rsidP="003F6B4F">
      <w:pPr>
        <w:pStyle w:val="Akapitzlist"/>
        <w:numPr>
          <w:ilvl w:val="0"/>
          <w:numId w:val="5"/>
        </w:numPr>
        <w:tabs>
          <w:tab w:val="clear" w:pos="720"/>
        </w:tabs>
        <w:spacing w:before="60" w:after="60" w:line="240" w:lineRule="auto"/>
        <w:ind w:left="426"/>
        <w:contextualSpacing w:val="0"/>
        <w:rPr>
          <w:rFonts w:ascii="Arial Narrow" w:hAnsi="Arial Narrow"/>
        </w:rPr>
      </w:pPr>
      <w:proofErr w:type="spellStart"/>
      <w:r w:rsidRPr="00BF3D68">
        <w:rPr>
          <w:rFonts w:ascii="Arial Narrow" w:hAnsi="Arial Narrow"/>
        </w:rPr>
        <w:t>If</w:t>
      </w:r>
      <w:proofErr w:type="spellEnd"/>
      <w:r w:rsidRPr="00BF3D68">
        <w:rPr>
          <w:rFonts w:ascii="Arial Narrow" w:hAnsi="Arial Narrow"/>
        </w:rPr>
        <w:t xml:space="preserve"> </w:t>
      </w:r>
      <w:proofErr w:type="spellStart"/>
      <w:r w:rsidRPr="00BF3D68">
        <w:rPr>
          <w:rFonts w:ascii="Arial Narrow" w:hAnsi="Arial Narrow"/>
        </w:rPr>
        <w:t>it</w:t>
      </w:r>
      <w:proofErr w:type="spellEnd"/>
      <w:r w:rsidRPr="00BF3D68">
        <w:rPr>
          <w:rFonts w:ascii="Arial Narrow" w:hAnsi="Arial Narrow"/>
        </w:rPr>
        <w:t xml:space="preserve"> </w:t>
      </w:r>
      <w:proofErr w:type="spellStart"/>
      <w:r w:rsidRPr="00BF3D68">
        <w:rPr>
          <w:rFonts w:ascii="Arial Narrow" w:hAnsi="Arial Narrow"/>
        </w:rPr>
        <w:t>is</w:t>
      </w:r>
      <w:proofErr w:type="spellEnd"/>
      <w:r w:rsidRPr="00BF3D68">
        <w:rPr>
          <w:rFonts w:ascii="Arial Narrow" w:hAnsi="Arial Narrow"/>
        </w:rPr>
        <w:t xml:space="preserve"> </w:t>
      </w:r>
      <w:proofErr w:type="spellStart"/>
      <w:r w:rsidRPr="00BF3D68">
        <w:rPr>
          <w:rFonts w:ascii="Arial Narrow" w:hAnsi="Arial Narrow"/>
        </w:rPr>
        <w:t>impossible</w:t>
      </w:r>
      <w:proofErr w:type="spellEnd"/>
      <w:r w:rsidRPr="00BF3D68">
        <w:rPr>
          <w:rFonts w:ascii="Arial Narrow" w:hAnsi="Arial Narrow"/>
        </w:rPr>
        <w:t xml:space="preserve"> to </w:t>
      </w:r>
      <w:proofErr w:type="spellStart"/>
      <w:r w:rsidRPr="00BF3D68">
        <w:rPr>
          <w:rFonts w:ascii="Arial Narrow" w:hAnsi="Arial Narrow"/>
        </w:rPr>
        <w:t>deliver</w:t>
      </w:r>
      <w:proofErr w:type="spellEnd"/>
      <w:r w:rsidRPr="00BF3D68">
        <w:rPr>
          <w:rFonts w:ascii="Arial Narrow" w:hAnsi="Arial Narrow"/>
        </w:rPr>
        <w:t xml:space="preserve"> the </w:t>
      </w:r>
      <w:proofErr w:type="spellStart"/>
      <w:r w:rsidRPr="00BF3D68">
        <w:rPr>
          <w:rFonts w:ascii="Arial Narrow" w:hAnsi="Arial Narrow"/>
        </w:rPr>
        <w:t>ordered</w:t>
      </w:r>
      <w:proofErr w:type="spellEnd"/>
      <w:r w:rsidRPr="00BF3D68">
        <w:rPr>
          <w:rFonts w:ascii="Arial Narrow" w:hAnsi="Arial Narrow"/>
        </w:rPr>
        <w:t xml:space="preserve"> </w:t>
      </w:r>
      <w:proofErr w:type="spellStart"/>
      <w:r w:rsidRPr="00BF3D68">
        <w:rPr>
          <w:rFonts w:ascii="Arial Narrow" w:hAnsi="Arial Narrow"/>
        </w:rPr>
        <w:t>books</w:t>
      </w:r>
      <w:proofErr w:type="spellEnd"/>
      <w:r w:rsidRPr="00BF3D68">
        <w:rPr>
          <w:rFonts w:ascii="Arial Narrow" w:hAnsi="Arial Narrow"/>
        </w:rPr>
        <w:t xml:space="preserve"> to the </w:t>
      </w:r>
      <w:proofErr w:type="spellStart"/>
      <w:r w:rsidRPr="00BF3D68">
        <w:rPr>
          <w:rFonts w:ascii="Arial Narrow" w:hAnsi="Arial Narrow"/>
        </w:rPr>
        <w:t>book</w:t>
      </w:r>
      <w:proofErr w:type="spellEnd"/>
      <w:r w:rsidRPr="00BF3D68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locker</w:t>
      </w:r>
      <w:proofErr w:type="spellEnd"/>
      <w:r w:rsidRPr="00BF3D68">
        <w:rPr>
          <w:rFonts w:ascii="Arial Narrow" w:hAnsi="Arial Narrow"/>
        </w:rPr>
        <w:t xml:space="preserve">, </w:t>
      </w:r>
      <w:proofErr w:type="spellStart"/>
      <w:r w:rsidRPr="00BF3D68">
        <w:rPr>
          <w:rFonts w:ascii="Arial Narrow" w:hAnsi="Arial Narrow"/>
        </w:rPr>
        <w:t>e.g</w:t>
      </w:r>
      <w:proofErr w:type="spellEnd"/>
      <w:r w:rsidRPr="00BF3D68">
        <w:rPr>
          <w:rFonts w:ascii="Arial Narrow" w:hAnsi="Arial Narrow"/>
        </w:rPr>
        <w:t xml:space="preserve">. </w:t>
      </w:r>
      <w:proofErr w:type="spellStart"/>
      <w:r w:rsidRPr="00BF3D68">
        <w:rPr>
          <w:rFonts w:ascii="Arial Narrow" w:hAnsi="Arial Narrow"/>
        </w:rPr>
        <w:t>because</w:t>
      </w:r>
      <w:proofErr w:type="spellEnd"/>
      <w:r w:rsidRPr="00BF3D68">
        <w:rPr>
          <w:rFonts w:ascii="Arial Narrow" w:hAnsi="Arial Narrow"/>
        </w:rPr>
        <w:t xml:space="preserve"> </w:t>
      </w:r>
      <w:proofErr w:type="spellStart"/>
      <w:r w:rsidRPr="00BF3D68">
        <w:rPr>
          <w:rFonts w:ascii="Arial Narrow" w:hAnsi="Arial Narrow"/>
        </w:rPr>
        <w:t>they</w:t>
      </w:r>
      <w:proofErr w:type="spellEnd"/>
      <w:r w:rsidRPr="00BF3D68">
        <w:rPr>
          <w:rFonts w:ascii="Arial Narrow" w:hAnsi="Arial Narrow"/>
        </w:rPr>
        <w:t xml:space="preserve"> </w:t>
      </w:r>
      <w:proofErr w:type="spellStart"/>
      <w:r w:rsidRPr="00BF3D68">
        <w:rPr>
          <w:rFonts w:ascii="Arial Narrow" w:hAnsi="Arial Narrow"/>
        </w:rPr>
        <w:t>exceed</w:t>
      </w:r>
      <w:proofErr w:type="spellEnd"/>
      <w:r w:rsidRPr="00BF3D68">
        <w:rPr>
          <w:rFonts w:ascii="Arial Narrow" w:hAnsi="Arial Narrow"/>
        </w:rPr>
        <w:t xml:space="preserve"> the </w:t>
      </w:r>
      <w:proofErr w:type="spellStart"/>
      <w:r w:rsidRPr="00BF3D68">
        <w:rPr>
          <w:rFonts w:ascii="Arial Narrow" w:hAnsi="Arial Narrow"/>
        </w:rPr>
        <w:t>dimensions</w:t>
      </w:r>
      <w:proofErr w:type="spellEnd"/>
      <w:r w:rsidRPr="00BF3D68">
        <w:rPr>
          <w:rFonts w:ascii="Arial Narrow" w:hAnsi="Arial Narrow"/>
        </w:rPr>
        <w:t xml:space="preserve"> of the </w:t>
      </w:r>
      <w:proofErr w:type="spellStart"/>
      <w:r w:rsidRPr="00BF3D68">
        <w:rPr>
          <w:rFonts w:ascii="Arial Narrow" w:hAnsi="Arial Narrow"/>
        </w:rPr>
        <w:t>locker</w:t>
      </w:r>
      <w:proofErr w:type="spellEnd"/>
      <w:r w:rsidRPr="00BF3D68">
        <w:rPr>
          <w:rFonts w:ascii="Arial Narrow" w:hAnsi="Arial Narrow"/>
        </w:rPr>
        <w:t xml:space="preserve"> </w:t>
      </w:r>
      <w:proofErr w:type="spellStart"/>
      <w:r w:rsidRPr="00BF3D68">
        <w:rPr>
          <w:rFonts w:ascii="Arial Narrow" w:hAnsi="Arial Narrow"/>
        </w:rPr>
        <w:t>or</w:t>
      </w:r>
      <w:proofErr w:type="spellEnd"/>
      <w:r w:rsidRPr="00BF3D68">
        <w:rPr>
          <w:rFonts w:ascii="Arial Narrow" w:hAnsi="Arial Narrow"/>
        </w:rPr>
        <w:t xml:space="preserve"> </w:t>
      </w:r>
      <w:proofErr w:type="spellStart"/>
      <w:r w:rsidRPr="00BF3D68">
        <w:rPr>
          <w:rFonts w:ascii="Arial Narrow" w:hAnsi="Arial Narrow"/>
        </w:rPr>
        <w:t>there</w:t>
      </w:r>
      <w:proofErr w:type="spellEnd"/>
      <w:r w:rsidRPr="00BF3D68">
        <w:rPr>
          <w:rFonts w:ascii="Arial Narrow" w:hAnsi="Arial Narrow"/>
        </w:rPr>
        <w:t xml:space="preserve"> </w:t>
      </w:r>
      <w:proofErr w:type="spellStart"/>
      <w:r w:rsidRPr="00BF3D68">
        <w:rPr>
          <w:rFonts w:ascii="Arial Narrow" w:hAnsi="Arial Narrow"/>
        </w:rPr>
        <w:t>is</w:t>
      </w:r>
      <w:proofErr w:type="spellEnd"/>
      <w:r w:rsidRPr="00BF3D68">
        <w:rPr>
          <w:rFonts w:ascii="Arial Narrow" w:hAnsi="Arial Narrow"/>
        </w:rPr>
        <w:t xml:space="preserve"> no </w:t>
      </w:r>
      <w:proofErr w:type="spellStart"/>
      <w:r w:rsidRPr="00BF3D68">
        <w:rPr>
          <w:rFonts w:ascii="Arial Narrow" w:hAnsi="Arial Narrow"/>
        </w:rPr>
        <w:t>space</w:t>
      </w:r>
      <w:proofErr w:type="spellEnd"/>
      <w:r w:rsidRPr="00BF3D68">
        <w:rPr>
          <w:rFonts w:ascii="Arial Narrow" w:hAnsi="Arial Narrow"/>
        </w:rPr>
        <w:t xml:space="preserve"> in the </w:t>
      </w:r>
      <w:proofErr w:type="spellStart"/>
      <w:r w:rsidRPr="00BF3D68">
        <w:rPr>
          <w:rFonts w:ascii="Arial Narrow" w:hAnsi="Arial Narrow"/>
        </w:rPr>
        <w:t>book</w:t>
      </w:r>
      <w:proofErr w:type="spellEnd"/>
      <w:r w:rsidRPr="00BF3D68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locker</w:t>
      </w:r>
      <w:proofErr w:type="spellEnd"/>
      <w:r w:rsidRPr="00BF3D68">
        <w:rPr>
          <w:rFonts w:ascii="Arial Narrow" w:hAnsi="Arial Narrow"/>
        </w:rPr>
        <w:t xml:space="preserve">, the </w:t>
      </w:r>
      <w:proofErr w:type="spellStart"/>
      <w:r w:rsidRPr="00BF3D68">
        <w:rPr>
          <w:rFonts w:ascii="Arial Narrow" w:hAnsi="Arial Narrow"/>
        </w:rPr>
        <w:t>user</w:t>
      </w:r>
      <w:proofErr w:type="spellEnd"/>
      <w:r w:rsidRPr="00BF3D68">
        <w:rPr>
          <w:rFonts w:ascii="Arial Narrow" w:hAnsi="Arial Narrow"/>
        </w:rPr>
        <w:t xml:space="preserve"> </w:t>
      </w:r>
      <w:proofErr w:type="spellStart"/>
      <w:r w:rsidRPr="00BF3D68">
        <w:rPr>
          <w:rFonts w:ascii="Arial Narrow" w:hAnsi="Arial Narrow"/>
        </w:rPr>
        <w:t>will</w:t>
      </w:r>
      <w:proofErr w:type="spellEnd"/>
      <w:r w:rsidRPr="00BF3D68">
        <w:rPr>
          <w:rFonts w:ascii="Arial Narrow" w:hAnsi="Arial Narrow"/>
        </w:rPr>
        <w:t xml:space="preserve"> be </w:t>
      </w:r>
      <w:proofErr w:type="spellStart"/>
      <w:r w:rsidRPr="00BF3D68">
        <w:rPr>
          <w:rFonts w:ascii="Arial Narrow" w:hAnsi="Arial Narrow"/>
        </w:rPr>
        <w:t>notified</w:t>
      </w:r>
      <w:proofErr w:type="spellEnd"/>
      <w:r w:rsidRPr="00BF3D68">
        <w:rPr>
          <w:rFonts w:ascii="Arial Narrow" w:hAnsi="Arial Narrow"/>
        </w:rPr>
        <w:t xml:space="preserve"> in the </w:t>
      </w:r>
      <w:proofErr w:type="spellStart"/>
      <w:r w:rsidRPr="00BF3D68">
        <w:rPr>
          <w:rFonts w:ascii="Arial Narrow" w:hAnsi="Arial Narrow"/>
        </w:rPr>
        <w:t>manner</w:t>
      </w:r>
      <w:proofErr w:type="spellEnd"/>
      <w:r w:rsidRPr="00BF3D68">
        <w:rPr>
          <w:rFonts w:ascii="Arial Narrow" w:hAnsi="Arial Narrow"/>
        </w:rPr>
        <w:t xml:space="preserve"> </w:t>
      </w:r>
      <w:proofErr w:type="spellStart"/>
      <w:r w:rsidRPr="00BF3D68">
        <w:rPr>
          <w:rFonts w:ascii="Arial Narrow" w:hAnsi="Arial Narrow"/>
        </w:rPr>
        <w:t>specified</w:t>
      </w:r>
      <w:proofErr w:type="spellEnd"/>
      <w:r w:rsidRPr="00BF3D68">
        <w:rPr>
          <w:rFonts w:ascii="Arial Narrow" w:hAnsi="Arial Narrow"/>
        </w:rPr>
        <w:t xml:space="preserve"> in </w:t>
      </w:r>
      <w:r>
        <w:rPr>
          <w:rFonts w:ascii="Arial Narrow" w:hAnsi="Arial Narrow"/>
        </w:rPr>
        <w:t>point</w:t>
      </w:r>
      <w:r w:rsidRPr="00BF3D68">
        <w:rPr>
          <w:rFonts w:ascii="Arial Narrow" w:hAnsi="Arial Narrow"/>
        </w:rPr>
        <w:t xml:space="preserve"> 4</w:t>
      </w:r>
      <w:r w:rsidR="003F6B4F" w:rsidRPr="009F5095">
        <w:rPr>
          <w:rFonts w:ascii="Arial Narrow" w:hAnsi="Arial Narrow"/>
        </w:rPr>
        <w:t xml:space="preserve">. </w:t>
      </w:r>
    </w:p>
    <w:p w14:paraId="0DB84EFD" w14:textId="77777777" w:rsidR="00D35C84" w:rsidRDefault="00722D8B" w:rsidP="003F6B4F">
      <w:pPr>
        <w:pStyle w:val="Akapitzlist"/>
        <w:numPr>
          <w:ilvl w:val="0"/>
          <w:numId w:val="5"/>
        </w:numPr>
        <w:tabs>
          <w:tab w:val="clear" w:pos="720"/>
        </w:tabs>
        <w:spacing w:before="60" w:after="60" w:line="240" w:lineRule="auto"/>
        <w:ind w:left="426"/>
        <w:contextualSpacing w:val="0"/>
        <w:rPr>
          <w:rFonts w:ascii="Arial Narrow" w:hAnsi="Arial Narrow"/>
        </w:rPr>
      </w:pPr>
      <w:proofErr w:type="spellStart"/>
      <w:r w:rsidRPr="00722D8B">
        <w:rPr>
          <w:rFonts w:ascii="Arial Narrow" w:hAnsi="Arial Narrow"/>
        </w:rPr>
        <w:t>Ordered</w:t>
      </w:r>
      <w:proofErr w:type="spellEnd"/>
      <w:r w:rsidRPr="00722D8B">
        <w:rPr>
          <w:rFonts w:ascii="Arial Narrow" w:hAnsi="Arial Narrow"/>
        </w:rPr>
        <w:t xml:space="preserve"> </w:t>
      </w:r>
      <w:proofErr w:type="spellStart"/>
      <w:r w:rsidRPr="00722D8B">
        <w:rPr>
          <w:rFonts w:ascii="Arial Narrow" w:hAnsi="Arial Narrow"/>
        </w:rPr>
        <w:t>books</w:t>
      </w:r>
      <w:proofErr w:type="spellEnd"/>
      <w:r w:rsidRPr="00722D8B">
        <w:rPr>
          <w:rFonts w:ascii="Arial Narrow" w:hAnsi="Arial Narrow"/>
        </w:rPr>
        <w:t xml:space="preserve"> </w:t>
      </w:r>
      <w:proofErr w:type="spellStart"/>
      <w:r w:rsidRPr="00722D8B">
        <w:rPr>
          <w:rFonts w:ascii="Arial Narrow" w:hAnsi="Arial Narrow"/>
        </w:rPr>
        <w:t>must</w:t>
      </w:r>
      <w:proofErr w:type="spellEnd"/>
      <w:r w:rsidRPr="00722D8B">
        <w:rPr>
          <w:rFonts w:ascii="Arial Narrow" w:hAnsi="Arial Narrow"/>
        </w:rPr>
        <w:t xml:space="preserve"> be </w:t>
      </w:r>
      <w:proofErr w:type="spellStart"/>
      <w:r w:rsidRPr="00722D8B">
        <w:rPr>
          <w:rFonts w:ascii="Arial Narrow" w:hAnsi="Arial Narrow"/>
        </w:rPr>
        <w:t>collected</w:t>
      </w:r>
      <w:proofErr w:type="spellEnd"/>
      <w:r w:rsidRPr="00722D8B">
        <w:rPr>
          <w:rFonts w:ascii="Arial Narrow" w:hAnsi="Arial Narrow"/>
        </w:rPr>
        <w:t xml:space="preserve"> </w:t>
      </w:r>
      <w:proofErr w:type="spellStart"/>
      <w:r w:rsidRPr="00722D8B">
        <w:rPr>
          <w:rFonts w:ascii="Arial Narrow" w:hAnsi="Arial Narrow"/>
        </w:rPr>
        <w:t>within</w:t>
      </w:r>
      <w:proofErr w:type="spellEnd"/>
      <w:r w:rsidRPr="00722D8B">
        <w:rPr>
          <w:rFonts w:ascii="Arial Narrow" w:hAnsi="Arial Narrow"/>
        </w:rPr>
        <w:t xml:space="preserve"> 3 </w:t>
      </w:r>
      <w:proofErr w:type="spellStart"/>
      <w:r w:rsidRPr="00722D8B">
        <w:rPr>
          <w:rFonts w:ascii="Arial Narrow" w:hAnsi="Arial Narrow"/>
        </w:rPr>
        <w:t>working</w:t>
      </w:r>
      <w:proofErr w:type="spellEnd"/>
      <w:r w:rsidRPr="00722D8B">
        <w:rPr>
          <w:rFonts w:ascii="Arial Narrow" w:hAnsi="Arial Narrow"/>
        </w:rPr>
        <w:t xml:space="preserve"> </w:t>
      </w:r>
      <w:proofErr w:type="spellStart"/>
      <w:r w:rsidRPr="00722D8B">
        <w:rPr>
          <w:rFonts w:ascii="Arial Narrow" w:hAnsi="Arial Narrow"/>
        </w:rPr>
        <w:t>days</w:t>
      </w:r>
      <w:proofErr w:type="spellEnd"/>
      <w:r w:rsidRPr="00722D8B">
        <w:rPr>
          <w:rFonts w:ascii="Arial Narrow" w:hAnsi="Arial Narrow"/>
        </w:rPr>
        <w:t xml:space="preserve"> (Library </w:t>
      </w:r>
      <w:proofErr w:type="spellStart"/>
      <w:r w:rsidRPr="00722D8B">
        <w:rPr>
          <w:rFonts w:ascii="Arial Narrow" w:hAnsi="Arial Narrow"/>
        </w:rPr>
        <w:t>working</w:t>
      </w:r>
      <w:proofErr w:type="spellEnd"/>
      <w:r w:rsidRPr="00722D8B">
        <w:rPr>
          <w:rFonts w:ascii="Arial Narrow" w:hAnsi="Arial Narrow"/>
        </w:rPr>
        <w:t xml:space="preserve"> </w:t>
      </w:r>
      <w:proofErr w:type="spellStart"/>
      <w:r w:rsidRPr="00722D8B">
        <w:rPr>
          <w:rFonts w:ascii="Arial Narrow" w:hAnsi="Arial Narrow"/>
        </w:rPr>
        <w:t>days</w:t>
      </w:r>
      <w:proofErr w:type="spellEnd"/>
      <w:r w:rsidRPr="00722D8B">
        <w:rPr>
          <w:rFonts w:ascii="Arial Narrow" w:hAnsi="Arial Narrow"/>
        </w:rPr>
        <w:t xml:space="preserve"> as </w:t>
      </w:r>
      <w:proofErr w:type="spellStart"/>
      <w:r w:rsidRPr="00722D8B">
        <w:rPr>
          <w:rFonts w:ascii="Arial Narrow" w:hAnsi="Arial Narrow"/>
        </w:rPr>
        <w:t>specified</w:t>
      </w:r>
      <w:proofErr w:type="spellEnd"/>
      <w:r w:rsidRPr="00722D8B">
        <w:rPr>
          <w:rFonts w:ascii="Arial Narrow" w:hAnsi="Arial Narrow"/>
        </w:rPr>
        <w:t xml:space="preserve"> in a </w:t>
      </w:r>
      <w:proofErr w:type="spellStart"/>
      <w:r w:rsidRPr="00722D8B">
        <w:rPr>
          <w:rFonts w:ascii="Arial Narrow" w:hAnsi="Arial Narrow"/>
        </w:rPr>
        <w:t>separate</w:t>
      </w:r>
      <w:proofErr w:type="spellEnd"/>
      <w:r w:rsidRPr="00722D8B">
        <w:rPr>
          <w:rFonts w:ascii="Arial Narrow" w:hAnsi="Arial Narrow"/>
        </w:rPr>
        <w:t xml:space="preserve"> order of the </w:t>
      </w:r>
      <w:proofErr w:type="spellStart"/>
      <w:r w:rsidRPr="00722D8B">
        <w:rPr>
          <w:rFonts w:ascii="Arial Narrow" w:hAnsi="Arial Narrow"/>
        </w:rPr>
        <w:t>Rector</w:t>
      </w:r>
      <w:proofErr w:type="spellEnd"/>
      <w:r w:rsidRPr="00722D8B">
        <w:rPr>
          <w:rFonts w:ascii="Arial Narrow" w:hAnsi="Arial Narrow"/>
        </w:rPr>
        <w:t xml:space="preserve">) from the moment of </w:t>
      </w:r>
      <w:proofErr w:type="spellStart"/>
      <w:r w:rsidRPr="00722D8B">
        <w:rPr>
          <w:rFonts w:ascii="Arial Narrow" w:hAnsi="Arial Narrow"/>
        </w:rPr>
        <w:t>receiving</w:t>
      </w:r>
      <w:proofErr w:type="spellEnd"/>
      <w:r w:rsidRPr="00722D8B">
        <w:rPr>
          <w:rFonts w:ascii="Arial Narrow" w:hAnsi="Arial Narrow"/>
        </w:rPr>
        <w:t xml:space="preserve"> the </w:t>
      </w:r>
      <w:proofErr w:type="spellStart"/>
      <w:r w:rsidRPr="00722D8B">
        <w:rPr>
          <w:rFonts w:ascii="Arial Narrow" w:hAnsi="Arial Narrow"/>
        </w:rPr>
        <w:t>notification</w:t>
      </w:r>
      <w:proofErr w:type="spellEnd"/>
      <w:r w:rsidRPr="00722D8B">
        <w:rPr>
          <w:rFonts w:ascii="Arial Narrow" w:hAnsi="Arial Narrow"/>
        </w:rPr>
        <w:t xml:space="preserve"> </w:t>
      </w:r>
      <w:proofErr w:type="spellStart"/>
      <w:r w:rsidRPr="00722D8B">
        <w:rPr>
          <w:rFonts w:ascii="Arial Narrow" w:hAnsi="Arial Narrow"/>
        </w:rPr>
        <w:t>referred</w:t>
      </w:r>
      <w:proofErr w:type="spellEnd"/>
      <w:r w:rsidRPr="00722D8B">
        <w:rPr>
          <w:rFonts w:ascii="Arial Narrow" w:hAnsi="Arial Narrow"/>
        </w:rPr>
        <w:t xml:space="preserve"> to in </w:t>
      </w:r>
      <w:r>
        <w:rPr>
          <w:rFonts w:ascii="Arial Narrow" w:hAnsi="Arial Narrow"/>
        </w:rPr>
        <w:t>point</w:t>
      </w:r>
      <w:r w:rsidRPr="00722D8B">
        <w:rPr>
          <w:rFonts w:ascii="Arial Narrow" w:hAnsi="Arial Narrow"/>
        </w:rPr>
        <w:t xml:space="preserve"> 4</w:t>
      </w:r>
      <w:r w:rsidR="003F6B4F" w:rsidRPr="009F5095">
        <w:rPr>
          <w:rFonts w:ascii="Arial Narrow" w:hAnsi="Arial Narrow"/>
        </w:rPr>
        <w:t xml:space="preserve">. </w:t>
      </w:r>
    </w:p>
    <w:p w14:paraId="4276020F" w14:textId="24E87259" w:rsidR="00385453" w:rsidRDefault="00D35C84" w:rsidP="003F6B4F">
      <w:pPr>
        <w:pStyle w:val="Akapitzlist"/>
        <w:numPr>
          <w:ilvl w:val="0"/>
          <w:numId w:val="5"/>
        </w:numPr>
        <w:tabs>
          <w:tab w:val="clear" w:pos="720"/>
        </w:tabs>
        <w:spacing w:before="60" w:after="60" w:line="240" w:lineRule="auto"/>
        <w:ind w:left="426"/>
        <w:contextualSpacing w:val="0"/>
        <w:rPr>
          <w:rFonts w:ascii="Arial Narrow" w:hAnsi="Arial Narrow"/>
        </w:rPr>
      </w:pPr>
      <w:proofErr w:type="spellStart"/>
      <w:r w:rsidRPr="00D35C84">
        <w:rPr>
          <w:rFonts w:ascii="Arial Narrow" w:hAnsi="Arial Narrow"/>
        </w:rPr>
        <w:t>If</w:t>
      </w:r>
      <w:proofErr w:type="spellEnd"/>
      <w:r w:rsidRPr="00D35C84">
        <w:rPr>
          <w:rFonts w:ascii="Arial Narrow" w:hAnsi="Arial Narrow"/>
        </w:rPr>
        <w:t xml:space="preserve"> the order </w:t>
      </w:r>
      <w:proofErr w:type="spellStart"/>
      <w:r w:rsidRPr="00D35C84">
        <w:rPr>
          <w:rFonts w:ascii="Arial Narrow" w:hAnsi="Arial Narrow"/>
        </w:rPr>
        <w:t>is</w:t>
      </w:r>
      <w:proofErr w:type="spellEnd"/>
      <w:r w:rsidRPr="00D35C84">
        <w:rPr>
          <w:rFonts w:ascii="Arial Narrow" w:hAnsi="Arial Narrow"/>
        </w:rPr>
        <w:t xml:space="preserve"> not </w:t>
      </w:r>
      <w:proofErr w:type="spellStart"/>
      <w:r w:rsidRPr="00D35C84">
        <w:rPr>
          <w:rFonts w:ascii="Arial Narrow" w:hAnsi="Arial Narrow"/>
        </w:rPr>
        <w:t>collected</w:t>
      </w:r>
      <w:proofErr w:type="spellEnd"/>
      <w:r w:rsidRPr="00D35C84">
        <w:rPr>
          <w:rFonts w:ascii="Arial Narrow" w:hAnsi="Arial Narrow"/>
        </w:rPr>
        <w:t xml:space="preserve"> on </w:t>
      </w:r>
      <w:proofErr w:type="spellStart"/>
      <w:r w:rsidRPr="00D35C84">
        <w:rPr>
          <w:rFonts w:ascii="Arial Narrow" w:hAnsi="Arial Narrow"/>
        </w:rPr>
        <w:t>time</w:t>
      </w:r>
      <w:proofErr w:type="spellEnd"/>
      <w:r w:rsidRPr="00D35C84">
        <w:rPr>
          <w:rFonts w:ascii="Arial Narrow" w:hAnsi="Arial Narrow"/>
        </w:rPr>
        <w:t xml:space="preserve">, the </w:t>
      </w:r>
      <w:proofErr w:type="spellStart"/>
      <w:r w:rsidRPr="00D35C84">
        <w:rPr>
          <w:rFonts w:ascii="Arial Narrow" w:hAnsi="Arial Narrow"/>
        </w:rPr>
        <w:t>books</w:t>
      </w:r>
      <w:proofErr w:type="spellEnd"/>
      <w:r w:rsidRPr="00D35C84">
        <w:rPr>
          <w:rFonts w:ascii="Arial Narrow" w:hAnsi="Arial Narrow"/>
        </w:rPr>
        <w:t xml:space="preserve"> </w:t>
      </w:r>
      <w:proofErr w:type="spellStart"/>
      <w:r w:rsidRPr="00D35C84">
        <w:rPr>
          <w:rFonts w:ascii="Arial Narrow" w:hAnsi="Arial Narrow"/>
        </w:rPr>
        <w:t>will</w:t>
      </w:r>
      <w:proofErr w:type="spellEnd"/>
      <w:r w:rsidRPr="00D35C84">
        <w:rPr>
          <w:rFonts w:ascii="Arial Narrow" w:hAnsi="Arial Narrow"/>
        </w:rPr>
        <w:t xml:space="preserve"> be </w:t>
      </w:r>
      <w:proofErr w:type="spellStart"/>
      <w:r w:rsidRPr="00D35C84">
        <w:rPr>
          <w:rFonts w:ascii="Arial Narrow" w:hAnsi="Arial Narrow"/>
        </w:rPr>
        <w:t>removed</w:t>
      </w:r>
      <w:proofErr w:type="spellEnd"/>
      <w:r w:rsidRPr="00D35C84">
        <w:rPr>
          <w:rFonts w:ascii="Arial Narrow" w:hAnsi="Arial Narrow"/>
        </w:rPr>
        <w:t xml:space="preserve"> from the </w:t>
      </w:r>
      <w:proofErr w:type="spellStart"/>
      <w:r w:rsidRPr="00D35C84">
        <w:rPr>
          <w:rFonts w:ascii="Arial Narrow" w:hAnsi="Arial Narrow"/>
        </w:rPr>
        <w:t>book</w:t>
      </w:r>
      <w:proofErr w:type="spellEnd"/>
      <w:r w:rsidRPr="00D35C84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locker</w:t>
      </w:r>
      <w:proofErr w:type="spellEnd"/>
      <w:r w:rsidRPr="00D35C84">
        <w:rPr>
          <w:rFonts w:ascii="Arial Narrow" w:hAnsi="Arial Narrow"/>
        </w:rPr>
        <w:t xml:space="preserve"> and the order </w:t>
      </w:r>
      <w:proofErr w:type="spellStart"/>
      <w:r w:rsidRPr="00D35C84">
        <w:rPr>
          <w:rFonts w:ascii="Arial Narrow" w:hAnsi="Arial Narrow"/>
        </w:rPr>
        <w:t>will</w:t>
      </w:r>
      <w:proofErr w:type="spellEnd"/>
      <w:r w:rsidRPr="00D35C84">
        <w:rPr>
          <w:rFonts w:ascii="Arial Narrow" w:hAnsi="Arial Narrow"/>
        </w:rPr>
        <w:t xml:space="preserve"> be </w:t>
      </w:r>
      <w:proofErr w:type="spellStart"/>
      <w:r w:rsidRPr="00D35C84">
        <w:rPr>
          <w:rFonts w:ascii="Arial Narrow" w:hAnsi="Arial Narrow"/>
        </w:rPr>
        <w:t>canceled</w:t>
      </w:r>
      <w:proofErr w:type="spellEnd"/>
      <w:r>
        <w:rPr>
          <w:rFonts w:ascii="Arial Narrow" w:hAnsi="Arial Narrow"/>
        </w:rPr>
        <w:t>.</w:t>
      </w:r>
    </w:p>
    <w:p w14:paraId="763DD6E2" w14:textId="77777777" w:rsidR="00D35C84" w:rsidRDefault="00D35C84" w:rsidP="00D35C84">
      <w:pPr>
        <w:spacing w:before="60" w:after="60" w:line="240" w:lineRule="auto"/>
        <w:rPr>
          <w:rFonts w:ascii="Arial Narrow" w:hAnsi="Arial Narrow"/>
        </w:rPr>
      </w:pPr>
    </w:p>
    <w:p w14:paraId="12E59AB5" w14:textId="7A09298F" w:rsidR="00E973F7" w:rsidRPr="00E258A0" w:rsidRDefault="00E973F7" w:rsidP="00E973F7">
      <w:pPr>
        <w:spacing w:before="60" w:after="60"/>
        <w:jc w:val="center"/>
        <w:rPr>
          <w:rFonts w:ascii="Arial Narrow" w:hAnsi="Arial Narrow"/>
        </w:rPr>
      </w:pPr>
      <w:r w:rsidRPr="009F5095">
        <w:rPr>
          <w:rFonts w:ascii="Arial Narrow" w:hAnsi="Arial Narrow"/>
        </w:rPr>
        <w:t xml:space="preserve">§ </w:t>
      </w:r>
      <w:r>
        <w:rPr>
          <w:rFonts w:ascii="Arial Narrow" w:hAnsi="Arial Narrow"/>
        </w:rPr>
        <w:t>3</w:t>
      </w:r>
      <w:r w:rsidRPr="009F5095">
        <w:rPr>
          <w:rFonts w:ascii="Arial Narrow" w:hAnsi="Arial Narrow"/>
        </w:rPr>
        <w:t xml:space="preserve">. </w:t>
      </w:r>
      <w:proofErr w:type="spellStart"/>
      <w:r w:rsidRPr="00E973F7">
        <w:rPr>
          <w:rFonts w:ascii="Arial Narrow" w:hAnsi="Arial Narrow"/>
        </w:rPr>
        <w:t>Returning</w:t>
      </w:r>
      <w:proofErr w:type="spellEnd"/>
      <w:r w:rsidRPr="00E973F7">
        <w:rPr>
          <w:rFonts w:ascii="Arial Narrow" w:hAnsi="Arial Narrow"/>
        </w:rPr>
        <w:t xml:space="preserve"> </w:t>
      </w:r>
      <w:proofErr w:type="spellStart"/>
      <w:r w:rsidRPr="00E973F7">
        <w:rPr>
          <w:rFonts w:ascii="Arial Narrow" w:hAnsi="Arial Narrow"/>
        </w:rPr>
        <w:t>books</w:t>
      </w:r>
      <w:proofErr w:type="spellEnd"/>
    </w:p>
    <w:p w14:paraId="0D6CC17D" w14:textId="6FEBC93D" w:rsidR="00E973F7" w:rsidRPr="00E258A0" w:rsidRDefault="00394A80" w:rsidP="00E973F7">
      <w:pPr>
        <w:pStyle w:val="Akapitzlist"/>
        <w:numPr>
          <w:ilvl w:val="0"/>
          <w:numId w:val="6"/>
        </w:numPr>
        <w:spacing w:before="60" w:after="60" w:line="240" w:lineRule="auto"/>
        <w:ind w:left="426"/>
        <w:rPr>
          <w:rFonts w:ascii="Arial Narrow" w:hAnsi="Arial Narrow"/>
        </w:rPr>
      </w:pPr>
      <w:r w:rsidRPr="00394A80">
        <w:rPr>
          <w:rFonts w:ascii="Arial Narrow" w:hAnsi="Arial Narrow"/>
        </w:rPr>
        <w:t xml:space="preserve">The return of </w:t>
      </w:r>
      <w:proofErr w:type="spellStart"/>
      <w:r w:rsidRPr="00394A80">
        <w:rPr>
          <w:rFonts w:ascii="Arial Narrow" w:hAnsi="Arial Narrow"/>
        </w:rPr>
        <w:t>books</w:t>
      </w:r>
      <w:proofErr w:type="spellEnd"/>
      <w:r w:rsidRPr="00394A80">
        <w:rPr>
          <w:rFonts w:ascii="Arial Narrow" w:hAnsi="Arial Narrow"/>
        </w:rPr>
        <w:t xml:space="preserve"> via the </w:t>
      </w:r>
      <w:proofErr w:type="spellStart"/>
      <w:r w:rsidRPr="00394A80">
        <w:rPr>
          <w:rFonts w:ascii="Arial Narrow" w:hAnsi="Arial Narrow"/>
        </w:rPr>
        <w:t>book</w:t>
      </w:r>
      <w:proofErr w:type="spellEnd"/>
      <w:r w:rsidRPr="00394A80">
        <w:rPr>
          <w:rFonts w:ascii="Arial Narrow" w:hAnsi="Arial Narrow"/>
        </w:rPr>
        <w:t xml:space="preserve"> </w:t>
      </w:r>
      <w:proofErr w:type="spellStart"/>
      <w:r w:rsidR="00837B86">
        <w:rPr>
          <w:rFonts w:ascii="Arial Narrow" w:hAnsi="Arial Narrow"/>
        </w:rPr>
        <w:t>locker</w:t>
      </w:r>
      <w:proofErr w:type="spellEnd"/>
      <w:r w:rsidRPr="00394A80">
        <w:rPr>
          <w:rFonts w:ascii="Arial Narrow" w:hAnsi="Arial Narrow"/>
        </w:rPr>
        <w:t xml:space="preserve"> </w:t>
      </w:r>
      <w:proofErr w:type="spellStart"/>
      <w:r w:rsidRPr="00394A80">
        <w:rPr>
          <w:rFonts w:ascii="Arial Narrow" w:hAnsi="Arial Narrow"/>
        </w:rPr>
        <w:t>will</w:t>
      </w:r>
      <w:proofErr w:type="spellEnd"/>
      <w:r w:rsidRPr="00394A80">
        <w:rPr>
          <w:rFonts w:ascii="Arial Narrow" w:hAnsi="Arial Narrow"/>
        </w:rPr>
        <w:t xml:space="preserve"> be </w:t>
      </w:r>
      <w:proofErr w:type="spellStart"/>
      <w:r w:rsidRPr="00394A80">
        <w:rPr>
          <w:rFonts w:ascii="Arial Narrow" w:hAnsi="Arial Narrow"/>
        </w:rPr>
        <w:t>visible</w:t>
      </w:r>
      <w:proofErr w:type="spellEnd"/>
      <w:r w:rsidRPr="00394A80">
        <w:rPr>
          <w:rFonts w:ascii="Arial Narrow" w:hAnsi="Arial Narrow"/>
        </w:rPr>
        <w:t xml:space="preserve"> in the </w:t>
      </w:r>
      <w:proofErr w:type="spellStart"/>
      <w:r w:rsidRPr="00394A80">
        <w:rPr>
          <w:rFonts w:ascii="Arial Narrow" w:hAnsi="Arial Narrow"/>
        </w:rPr>
        <w:t>user's</w:t>
      </w:r>
      <w:proofErr w:type="spellEnd"/>
      <w:r w:rsidRPr="00394A80">
        <w:rPr>
          <w:rFonts w:ascii="Arial Narrow" w:hAnsi="Arial Narrow"/>
        </w:rPr>
        <w:t xml:space="preserve"> </w:t>
      </w:r>
      <w:proofErr w:type="spellStart"/>
      <w:r w:rsidRPr="00394A80">
        <w:rPr>
          <w:rFonts w:ascii="Arial Narrow" w:hAnsi="Arial Narrow"/>
        </w:rPr>
        <w:t>account</w:t>
      </w:r>
      <w:proofErr w:type="spellEnd"/>
      <w:r w:rsidRPr="00394A80">
        <w:rPr>
          <w:rFonts w:ascii="Arial Narrow" w:hAnsi="Arial Narrow"/>
        </w:rPr>
        <w:t xml:space="preserve"> </w:t>
      </w:r>
      <w:proofErr w:type="spellStart"/>
      <w:r w:rsidRPr="00394A80">
        <w:rPr>
          <w:rFonts w:ascii="Arial Narrow" w:hAnsi="Arial Narrow"/>
        </w:rPr>
        <w:t>after</w:t>
      </w:r>
      <w:proofErr w:type="spellEnd"/>
      <w:r w:rsidRPr="00394A80">
        <w:rPr>
          <w:rFonts w:ascii="Arial Narrow" w:hAnsi="Arial Narrow"/>
        </w:rPr>
        <w:t xml:space="preserve"> the </w:t>
      </w:r>
      <w:proofErr w:type="spellStart"/>
      <w:r w:rsidRPr="00394A80">
        <w:rPr>
          <w:rFonts w:ascii="Arial Narrow" w:hAnsi="Arial Narrow"/>
        </w:rPr>
        <w:t>locker</w:t>
      </w:r>
      <w:proofErr w:type="spellEnd"/>
      <w:r w:rsidRPr="00394A80">
        <w:rPr>
          <w:rFonts w:ascii="Arial Narrow" w:hAnsi="Arial Narrow"/>
        </w:rPr>
        <w:t xml:space="preserve"> </w:t>
      </w:r>
      <w:proofErr w:type="spellStart"/>
      <w:r w:rsidRPr="00394A80">
        <w:rPr>
          <w:rFonts w:ascii="Arial Narrow" w:hAnsi="Arial Narrow"/>
        </w:rPr>
        <w:t>has</w:t>
      </w:r>
      <w:proofErr w:type="spellEnd"/>
      <w:r w:rsidRPr="00394A80">
        <w:rPr>
          <w:rFonts w:ascii="Arial Narrow" w:hAnsi="Arial Narrow"/>
        </w:rPr>
        <w:t xml:space="preserve"> </w:t>
      </w:r>
      <w:proofErr w:type="spellStart"/>
      <w:r w:rsidRPr="00394A80">
        <w:rPr>
          <w:rFonts w:ascii="Arial Narrow" w:hAnsi="Arial Narrow"/>
        </w:rPr>
        <w:t>been</w:t>
      </w:r>
      <w:proofErr w:type="spellEnd"/>
      <w:r w:rsidRPr="00394A80">
        <w:rPr>
          <w:rFonts w:ascii="Arial Narrow" w:hAnsi="Arial Narrow"/>
        </w:rPr>
        <w:t xml:space="preserve"> </w:t>
      </w:r>
      <w:proofErr w:type="spellStart"/>
      <w:r w:rsidRPr="00394A80">
        <w:rPr>
          <w:rFonts w:ascii="Arial Narrow" w:hAnsi="Arial Narrow"/>
        </w:rPr>
        <w:t>emptied</w:t>
      </w:r>
      <w:proofErr w:type="spellEnd"/>
      <w:r w:rsidRPr="00394A80">
        <w:rPr>
          <w:rFonts w:ascii="Arial Narrow" w:hAnsi="Arial Narrow"/>
        </w:rPr>
        <w:t xml:space="preserve"> and </w:t>
      </w:r>
      <w:proofErr w:type="spellStart"/>
      <w:r w:rsidRPr="00394A80">
        <w:rPr>
          <w:rFonts w:ascii="Arial Narrow" w:hAnsi="Arial Narrow"/>
        </w:rPr>
        <w:t>verified</w:t>
      </w:r>
      <w:proofErr w:type="spellEnd"/>
      <w:r w:rsidRPr="00394A80">
        <w:rPr>
          <w:rFonts w:ascii="Arial Narrow" w:hAnsi="Arial Narrow"/>
        </w:rPr>
        <w:t xml:space="preserve"> by a Library </w:t>
      </w:r>
      <w:proofErr w:type="spellStart"/>
      <w:r w:rsidRPr="00394A80">
        <w:rPr>
          <w:rFonts w:ascii="Arial Narrow" w:hAnsi="Arial Narrow"/>
        </w:rPr>
        <w:t>employee</w:t>
      </w:r>
      <w:proofErr w:type="spellEnd"/>
      <w:r w:rsidRPr="00394A80">
        <w:rPr>
          <w:rFonts w:ascii="Arial Narrow" w:hAnsi="Arial Narrow"/>
        </w:rPr>
        <w:t xml:space="preserve">, no </w:t>
      </w:r>
      <w:proofErr w:type="spellStart"/>
      <w:r w:rsidRPr="00394A80">
        <w:rPr>
          <w:rFonts w:ascii="Arial Narrow" w:hAnsi="Arial Narrow"/>
        </w:rPr>
        <w:t>later</w:t>
      </w:r>
      <w:proofErr w:type="spellEnd"/>
      <w:r w:rsidRPr="00394A80">
        <w:rPr>
          <w:rFonts w:ascii="Arial Narrow" w:hAnsi="Arial Narrow"/>
        </w:rPr>
        <w:t xml:space="preserve"> </w:t>
      </w:r>
      <w:proofErr w:type="spellStart"/>
      <w:r w:rsidRPr="00394A80">
        <w:rPr>
          <w:rFonts w:ascii="Arial Narrow" w:hAnsi="Arial Narrow"/>
        </w:rPr>
        <w:t>than</w:t>
      </w:r>
      <w:proofErr w:type="spellEnd"/>
      <w:r w:rsidRPr="00394A80">
        <w:rPr>
          <w:rFonts w:ascii="Arial Narrow" w:hAnsi="Arial Narrow"/>
        </w:rPr>
        <w:t xml:space="preserve"> on the </w:t>
      </w:r>
      <w:proofErr w:type="spellStart"/>
      <w:r w:rsidRPr="00394A80">
        <w:rPr>
          <w:rFonts w:ascii="Arial Narrow" w:hAnsi="Arial Narrow"/>
        </w:rPr>
        <w:t>next</w:t>
      </w:r>
      <w:proofErr w:type="spellEnd"/>
      <w:r w:rsidRPr="00394A80">
        <w:rPr>
          <w:rFonts w:ascii="Arial Narrow" w:hAnsi="Arial Narrow"/>
        </w:rPr>
        <w:t xml:space="preserve"> business </w:t>
      </w:r>
      <w:proofErr w:type="spellStart"/>
      <w:r w:rsidRPr="00394A80">
        <w:rPr>
          <w:rFonts w:ascii="Arial Narrow" w:hAnsi="Arial Narrow"/>
        </w:rPr>
        <w:t>day</w:t>
      </w:r>
      <w:proofErr w:type="spellEnd"/>
      <w:r w:rsidRPr="00394A80">
        <w:rPr>
          <w:rFonts w:ascii="Arial Narrow" w:hAnsi="Arial Narrow"/>
        </w:rPr>
        <w:t xml:space="preserve"> (as </w:t>
      </w:r>
      <w:proofErr w:type="spellStart"/>
      <w:r w:rsidRPr="00394A80">
        <w:rPr>
          <w:rFonts w:ascii="Arial Narrow" w:hAnsi="Arial Narrow"/>
        </w:rPr>
        <w:t>defined</w:t>
      </w:r>
      <w:proofErr w:type="spellEnd"/>
      <w:r w:rsidRPr="00394A80">
        <w:rPr>
          <w:rFonts w:ascii="Arial Narrow" w:hAnsi="Arial Narrow"/>
        </w:rPr>
        <w:t xml:space="preserve"> in § 2</w:t>
      </w:r>
      <w:r>
        <w:rPr>
          <w:rFonts w:ascii="Arial Narrow" w:hAnsi="Arial Narrow"/>
        </w:rPr>
        <w:t>, point 6</w:t>
      </w:r>
      <w:r w:rsidRPr="00394A80">
        <w:rPr>
          <w:rFonts w:ascii="Arial Narrow" w:hAnsi="Arial Narrow"/>
        </w:rPr>
        <w:t xml:space="preserve"> </w:t>
      </w:r>
      <w:proofErr w:type="spellStart"/>
      <w:r w:rsidRPr="00394A80">
        <w:rPr>
          <w:rFonts w:ascii="Arial Narrow" w:hAnsi="Arial Narrow"/>
        </w:rPr>
        <w:t>after</w:t>
      </w:r>
      <w:proofErr w:type="spellEnd"/>
      <w:r w:rsidRPr="00394A80">
        <w:rPr>
          <w:rFonts w:ascii="Arial Narrow" w:hAnsi="Arial Narrow"/>
        </w:rPr>
        <w:t xml:space="preserve"> </w:t>
      </w:r>
      <w:proofErr w:type="spellStart"/>
      <w:r w:rsidRPr="00394A80">
        <w:rPr>
          <w:rFonts w:ascii="Arial Narrow" w:hAnsi="Arial Narrow"/>
        </w:rPr>
        <w:t>such</w:t>
      </w:r>
      <w:proofErr w:type="spellEnd"/>
      <w:r w:rsidRPr="00394A80">
        <w:rPr>
          <w:rFonts w:ascii="Arial Narrow" w:hAnsi="Arial Narrow"/>
        </w:rPr>
        <w:t xml:space="preserve"> </w:t>
      </w:r>
      <w:proofErr w:type="spellStart"/>
      <w:r w:rsidRPr="00394A80">
        <w:rPr>
          <w:rFonts w:ascii="Arial Narrow" w:hAnsi="Arial Narrow"/>
        </w:rPr>
        <w:t>verification</w:t>
      </w:r>
      <w:proofErr w:type="spellEnd"/>
      <w:r w:rsidRPr="00394A80">
        <w:rPr>
          <w:rFonts w:ascii="Arial Narrow" w:hAnsi="Arial Narrow"/>
        </w:rPr>
        <w:t>.</w:t>
      </w:r>
    </w:p>
    <w:p w14:paraId="20478093" w14:textId="6A67F7EB" w:rsidR="00E973F7" w:rsidRDefault="00072B12" w:rsidP="00E973F7">
      <w:pPr>
        <w:pStyle w:val="Akapitzlist"/>
        <w:numPr>
          <w:ilvl w:val="0"/>
          <w:numId w:val="6"/>
        </w:numPr>
        <w:spacing w:before="60" w:after="0" w:line="240" w:lineRule="auto"/>
        <w:ind w:left="426"/>
        <w:rPr>
          <w:rFonts w:ascii="Arial Narrow" w:hAnsi="Arial Narrow"/>
        </w:rPr>
      </w:pPr>
      <w:r w:rsidRPr="00072B12">
        <w:rPr>
          <w:rFonts w:ascii="Arial Narrow" w:hAnsi="Arial Narrow"/>
        </w:rPr>
        <w:t xml:space="preserve">A </w:t>
      </w:r>
      <w:proofErr w:type="spellStart"/>
      <w:r w:rsidRPr="00072B12">
        <w:rPr>
          <w:rFonts w:ascii="Arial Narrow" w:hAnsi="Arial Narrow"/>
        </w:rPr>
        <w:t>malfunction</w:t>
      </w:r>
      <w:proofErr w:type="spellEnd"/>
      <w:r w:rsidRPr="00072B12">
        <w:rPr>
          <w:rFonts w:ascii="Arial Narrow" w:hAnsi="Arial Narrow"/>
        </w:rPr>
        <w:t xml:space="preserve"> of the </w:t>
      </w:r>
      <w:proofErr w:type="spellStart"/>
      <w:r w:rsidRPr="00072B12">
        <w:rPr>
          <w:rFonts w:ascii="Arial Narrow" w:hAnsi="Arial Narrow"/>
        </w:rPr>
        <w:t>book</w:t>
      </w:r>
      <w:proofErr w:type="spellEnd"/>
      <w:r w:rsidRPr="00072B12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locker</w:t>
      </w:r>
      <w:proofErr w:type="spellEnd"/>
      <w:r w:rsidRPr="00072B12">
        <w:rPr>
          <w:rFonts w:ascii="Arial Narrow" w:hAnsi="Arial Narrow"/>
        </w:rPr>
        <w:t xml:space="preserve"> </w:t>
      </w:r>
      <w:proofErr w:type="spellStart"/>
      <w:r w:rsidRPr="00072B12">
        <w:rPr>
          <w:rFonts w:ascii="Arial Narrow" w:hAnsi="Arial Narrow"/>
        </w:rPr>
        <w:t>or</w:t>
      </w:r>
      <w:proofErr w:type="spellEnd"/>
      <w:r w:rsidRPr="00072B12">
        <w:rPr>
          <w:rFonts w:ascii="Arial Narrow" w:hAnsi="Arial Narrow"/>
        </w:rPr>
        <w:t xml:space="preserve"> a </w:t>
      </w:r>
      <w:proofErr w:type="spellStart"/>
      <w:r w:rsidRPr="00072B12">
        <w:rPr>
          <w:rFonts w:ascii="Arial Narrow" w:hAnsi="Arial Narrow"/>
        </w:rPr>
        <w:t>lack</w:t>
      </w:r>
      <w:proofErr w:type="spellEnd"/>
      <w:r w:rsidRPr="00072B12">
        <w:rPr>
          <w:rFonts w:ascii="Arial Narrow" w:hAnsi="Arial Narrow"/>
        </w:rPr>
        <w:t xml:space="preserve"> of </w:t>
      </w:r>
      <w:proofErr w:type="spellStart"/>
      <w:r w:rsidRPr="00072B12">
        <w:rPr>
          <w:rFonts w:ascii="Arial Narrow" w:hAnsi="Arial Narrow"/>
        </w:rPr>
        <w:t>available</w:t>
      </w:r>
      <w:proofErr w:type="spellEnd"/>
      <w:r w:rsidRPr="00072B12">
        <w:rPr>
          <w:rFonts w:ascii="Arial Narrow" w:hAnsi="Arial Narrow"/>
        </w:rPr>
        <w:t xml:space="preserve"> </w:t>
      </w:r>
      <w:proofErr w:type="spellStart"/>
      <w:r w:rsidRPr="00072B12">
        <w:rPr>
          <w:rFonts w:ascii="Arial Narrow" w:hAnsi="Arial Narrow"/>
        </w:rPr>
        <w:t>lockers</w:t>
      </w:r>
      <w:proofErr w:type="spellEnd"/>
      <w:r w:rsidRPr="00072B12">
        <w:rPr>
          <w:rFonts w:ascii="Arial Narrow" w:hAnsi="Arial Narrow"/>
        </w:rPr>
        <w:t xml:space="preserve"> </w:t>
      </w:r>
      <w:proofErr w:type="spellStart"/>
      <w:r w:rsidRPr="00072B12">
        <w:rPr>
          <w:rFonts w:ascii="Arial Narrow" w:hAnsi="Arial Narrow"/>
        </w:rPr>
        <w:t>does</w:t>
      </w:r>
      <w:proofErr w:type="spellEnd"/>
      <w:r w:rsidRPr="00072B12">
        <w:rPr>
          <w:rFonts w:ascii="Arial Narrow" w:hAnsi="Arial Narrow"/>
        </w:rPr>
        <w:t xml:space="preserve"> not </w:t>
      </w:r>
      <w:proofErr w:type="spellStart"/>
      <w:r w:rsidRPr="00072B12">
        <w:rPr>
          <w:rFonts w:ascii="Arial Narrow" w:hAnsi="Arial Narrow"/>
        </w:rPr>
        <w:t>exempt</w:t>
      </w:r>
      <w:proofErr w:type="spellEnd"/>
      <w:r w:rsidRPr="00072B12">
        <w:rPr>
          <w:rFonts w:ascii="Arial Narrow" w:hAnsi="Arial Narrow"/>
        </w:rPr>
        <w:t xml:space="preserve"> the </w:t>
      </w:r>
      <w:proofErr w:type="spellStart"/>
      <w:r w:rsidRPr="00072B12">
        <w:rPr>
          <w:rFonts w:ascii="Arial Narrow" w:hAnsi="Arial Narrow"/>
        </w:rPr>
        <w:t>user</w:t>
      </w:r>
      <w:proofErr w:type="spellEnd"/>
      <w:r w:rsidRPr="00072B12">
        <w:rPr>
          <w:rFonts w:ascii="Arial Narrow" w:hAnsi="Arial Narrow"/>
        </w:rPr>
        <w:t xml:space="preserve"> from the </w:t>
      </w:r>
      <w:proofErr w:type="spellStart"/>
      <w:r w:rsidRPr="00072B12">
        <w:rPr>
          <w:rFonts w:ascii="Arial Narrow" w:hAnsi="Arial Narrow"/>
        </w:rPr>
        <w:t>obligation</w:t>
      </w:r>
      <w:proofErr w:type="spellEnd"/>
      <w:r w:rsidRPr="00072B12">
        <w:rPr>
          <w:rFonts w:ascii="Arial Narrow" w:hAnsi="Arial Narrow"/>
        </w:rPr>
        <w:t xml:space="preserve"> to return </w:t>
      </w:r>
      <w:proofErr w:type="spellStart"/>
      <w:r w:rsidRPr="00072B12">
        <w:rPr>
          <w:rFonts w:ascii="Arial Narrow" w:hAnsi="Arial Narrow"/>
        </w:rPr>
        <w:t>borrowed</w:t>
      </w:r>
      <w:proofErr w:type="spellEnd"/>
      <w:r w:rsidRPr="00072B12">
        <w:rPr>
          <w:rFonts w:ascii="Arial Narrow" w:hAnsi="Arial Narrow"/>
        </w:rPr>
        <w:t xml:space="preserve"> materials on </w:t>
      </w:r>
      <w:proofErr w:type="spellStart"/>
      <w:r w:rsidRPr="00072B12">
        <w:rPr>
          <w:rFonts w:ascii="Arial Narrow" w:hAnsi="Arial Narrow"/>
        </w:rPr>
        <w:t>time</w:t>
      </w:r>
      <w:proofErr w:type="spellEnd"/>
      <w:r w:rsidRPr="00072B12">
        <w:rPr>
          <w:rFonts w:ascii="Arial Narrow" w:hAnsi="Arial Narrow"/>
        </w:rPr>
        <w:t xml:space="preserve">, </w:t>
      </w:r>
      <w:proofErr w:type="spellStart"/>
      <w:r w:rsidRPr="00072B12">
        <w:rPr>
          <w:rFonts w:ascii="Arial Narrow" w:hAnsi="Arial Narrow"/>
        </w:rPr>
        <w:t>including</w:t>
      </w:r>
      <w:proofErr w:type="spellEnd"/>
      <w:r w:rsidRPr="00072B12">
        <w:rPr>
          <w:rFonts w:ascii="Arial Narrow" w:hAnsi="Arial Narrow"/>
        </w:rPr>
        <w:t xml:space="preserve"> in person to the </w:t>
      </w:r>
      <w:proofErr w:type="spellStart"/>
      <w:r w:rsidRPr="00072B12">
        <w:rPr>
          <w:rFonts w:ascii="Arial Narrow" w:hAnsi="Arial Narrow"/>
        </w:rPr>
        <w:t>Lending</w:t>
      </w:r>
      <w:proofErr w:type="spellEnd"/>
      <w:r w:rsidRPr="00072B12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Room</w:t>
      </w:r>
      <w:proofErr w:type="spellEnd"/>
      <w:r w:rsidRPr="00072B12">
        <w:rPr>
          <w:rFonts w:ascii="Arial Narrow" w:hAnsi="Arial Narrow"/>
        </w:rPr>
        <w:t xml:space="preserve"> on the </w:t>
      </w:r>
      <w:proofErr w:type="spellStart"/>
      <w:r w:rsidRPr="00072B12">
        <w:rPr>
          <w:rFonts w:ascii="Arial Narrow" w:hAnsi="Arial Narrow"/>
        </w:rPr>
        <w:t>given</w:t>
      </w:r>
      <w:proofErr w:type="spellEnd"/>
      <w:r w:rsidRPr="00072B12">
        <w:rPr>
          <w:rFonts w:ascii="Arial Narrow" w:hAnsi="Arial Narrow"/>
        </w:rPr>
        <w:t xml:space="preserve"> </w:t>
      </w:r>
      <w:proofErr w:type="spellStart"/>
      <w:r w:rsidRPr="00072B12">
        <w:rPr>
          <w:rFonts w:ascii="Arial Narrow" w:hAnsi="Arial Narrow"/>
        </w:rPr>
        <w:t>or</w:t>
      </w:r>
      <w:proofErr w:type="spellEnd"/>
      <w:r w:rsidRPr="00072B12">
        <w:rPr>
          <w:rFonts w:ascii="Arial Narrow" w:hAnsi="Arial Narrow"/>
        </w:rPr>
        <w:t xml:space="preserve"> </w:t>
      </w:r>
      <w:proofErr w:type="spellStart"/>
      <w:r w:rsidRPr="00072B12">
        <w:rPr>
          <w:rFonts w:ascii="Arial Narrow" w:hAnsi="Arial Narrow"/>
        </w:rPr>
        <w:t>nearest</w:t>
      </w:r>
      <w:proofErr w:type="spellEnd"/>
      <w:r w:rsidRPr="00072B12">
        <w:rPr>
          <w:rFonts w:ascii="Arial Narrow" w:hAnsi="Arial Narrow"/>
        </w:rPr>
        <w:t xml:space="preserve"> </w:t>
      </w:r>
      <w:proofErr w:type="spellStart"/>
      <w:r w:rsidRPr="00072B12">
        <w:rPr>
          <w:rFonts w:ascii="Arial Narrow" w:hAnsi="Arial Narrow"/>
        </w:rPr>
        <w:t>working</w:t>
      </w:r>
      <w:proofErr w:type="spellEnd"/>
      <w:r w:rsidRPr="00072B12">
        <w:rPr>
          <w:rFonts w:ascii="Arial Narrow" w:hAnsi="Arial Narrow"/>
        </w:rPr>
        <w:t xml:space="preserve"> </w:t>
      </w:r>
      <w:proofErr w:type="spellStart"/>
      <w:r w:rsidRPr="00072B12">
        <w:rPr>
          <w:rFonts w:ascii="Arial Narrow" w:hAnsi="Arial Narrow"/>
        </w:rPr>
        <w:t>day</w:t>
      </w:r>
      <w:proofErr w:type="spellEnd"/>
      <w:r w:rsidRPr="00072B12">
        <w:rPr>
          <w:rFonts w:ascii="Arial Narrow" w:hAnsi="Arial Narrow"/>
        </w:rPr>
        <w:t xml:space="preserve"> of the Library</w:t>
      </w:r>
      <w:r w:rsidR="00E973F7" w:rsidRPr="00E258A0">
        <w:rPr>
          <w:rFonts w:ascii="Arial Narrow" w:hAnsi="Arial Narrow"/>
        </w:rPr>
        <w:t>.</w:t>
      </w:r>
    </w:p>
    <w:p w14:paraId="5FBFA1F5" w14:textId="77777777" w:rsidR="00EE188E" w:rsidRDefault="00EE188E" w:rsidP="00D35C84">
      <w:pPr>
        <w:spacing w:before="60" w:after="60" w:line="240" w:lineRule="auto"/>
        <w:rPr>
          <w:rFonts w:ascii="Arial Narrow" w:hAnsi="Arial Narrow"/>
        </w:rPr>
      </w:pPr>
    </w:p>
    <w:p w14:paraId="3E4B1680" w14:textId="77777777" w:rsidR="00A5256F" w:rsidRDefault="00A5256F" w:rsidP="00A5256F">
      <w:pPr>
        <w:spacing w:after="0" w:line="240" w:lineRule="auto"/>
        <w:ind w:left="709"/>
        <w:jc w:val="right"/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</w:pPr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Appendix </w:t>
      </w:r>
      <w:r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No. 1 </w:t>
      </w:r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to </w:t>
      </w:r>
      <w:proofErr w:type="spellStart"/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Ordinance</w:t>
      </w:r>
      <w:proofErr w:type="spellEnd"/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No. </w:t>
      </w:r>
      <w:r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5</w:t>
      </w:r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/20</w:t>
      </w:r>
      <w:r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26</w:t>
      </w:r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A0F6BF9" w14:textId="61AB07C3" w:rsidR="00EE188E" w:rsidRDefault="00A5256F" w:rsidP="00A5256F">
      <w:pPr>
        <w:ind w:left="709"/>
        <w:jc w:val="right"/>
        <w:rPr>
          <w:rFonts w:ascii="Arial Narrow" w:eastAsia="Calibri" w:hAnsi="Arial Narrow"/>
          <w:b/>
          <w:bCs/>
        </w:rPr>
      </w:pPr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of the </w:t>
      </w:r>
      <w:proofErr w:type="spellStart"/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Rector</w:t>
      </w:r>
      <w:proofErr w:type="spellEnd"/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of the </w:t>
      </w:r>
      <w:proofErr w:type="spellStart"/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Maritime</w:t>
      </w:r>
      <w:proofErr w:type="spellEnd"/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University of Szczecin, </w:t>
      </w:r>
      <w:proofErr w:type="spellStart"/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dated</w:t>
      </w:r>
      <w:proofErr w:type="spellEnd"/>
      <w:r w:rsidRPr="00DE2E3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28.01.2026</w:t>
      </w:r>
      <w:r w:rsidR="00EE188E" w:rsidRPr="004861DE">
        <w:rPr>
          <w:rFonts w:ascii="Arial Narrow" w:hAnsi="Arial Narrow"/>
          <w:sz w:val="20"/>
          <w:szCs w:val="20"/>
        </w:rPr>
        <w:cr/>
      </w:r>
    </w:p>
    <w:p w14:paraId="6CAE13C9" w14:textId="1149ABDE" w:rsidR="00EE188E" w:rsidRPr="00335B52" w:rsidRDefault="00A5256F" w:rsidP="00EE188E">
      <w:pPr>
        <w:pStyle w:val="Akapitzlist"/>
        <w:spacing w:before="60" w:after="60"/>
        <w:ind w:left="357" w:hanging="357"/>
        <w:jc w:val="center"/>
        <w:rPr>
          <w:rFonts w:ascii="Arial Narrow" w:eastAsia="Times New Roman" w:hAnsi="Arial Narrow"/>
          <w:b/>
          <w:iCs/>
        </w:rPr>
      </w:pPr>
      <w:bookmarkStart w:id="0" w:name="_Hlk219880068"/>
      <w:proofErr w:type="spellStart"/>
      <w:r w:rsidRPr="00A5256F">
        <w:rPr>
          <w:rFonts w:ascii="Arial Narrow" w:eastAsia="Times New Roman" w:hAnsi="Arial Narrow"/>
          <w:b/>
          <w:iCs/>
        </w:rPr>
        <w:t>Obligation</w:t>
      </w:r>
      <w:proofErr w:type="spellEnd"/>
      <w:r w:rsidRPr="00A5256F">
        <w:rPr>
          <w:rFonts w:ascii="Arial Narrow" w:eastAsia="Times New Roman" w:hAnsi="Arial Narrow"/>
          <w:b/>
          <w:iCs/>
        </w:rPr>
        <w:t xml:space="preserve"> of the </w:t>
      </w:r>
      <w:proofErr w:type="spellStart"/>
      <w:r w:rsidRPr="00A5256F">
        <w:rPr>
          <w:rFonts w:ascii="Arial Narrow" w:eastAsia="Times New Roman" w:hAnsi="Arial Narrow"/>
          <w:b/>
          <w:iCs/>
        </w:rPr>
        <w:t>Maritime</w:t>
      </w:r>
      <w:proofErr w:type="spellEnd"/>
      <w:r w:rsidRPr="00A5256F">
        <w:rPr>
          <w:rFonts w:ascii="Arial Narrow" w:eastAsia="Times New Roman" w:hAnsi="Arial Narrow"/>
          <w:b/>
          <w:iCs/>
        </w:rPr>
        <w:t xml:space="preserve"> University of Szczecin to </w:t>
      </w:r>
      <w:proofErr w:type="spellStart"/>
      <w:r w:rsidRPr="00A5256F">
        <w:rPr>
          <w:rFonts w:ascii="Arial Narrow" w:eastAsia="Times New Roman" w:hAnsi="Arial Narrow"/>
          <w:b/>
          <w:iCs/>
        </w:rPr>
        <w:t>provide</w:t>
      </w:r>
      <w:proofErr w:type="spellEnd"/>
      <w:r w:rsidRPr="00A5256F">
        <w:rPr>
          <w:rFonts w:ascii="Arial Narrow" w:eastAsia="Times New Roman" w:hAnsi="Arial Narrow"/>
          <w:b/>
          <w:iCs/>
        </w:rPr>
        <w:t xml:space="preserve"> </w:t>
      </w:r>
      <w:proofErr w:type="spellStart"/>
      <w:r w:rsidRPr="00A5256F">
        <w:rPr>
          <w:rFonts w:ascii="Arial Narrow" w:eastAsia="Times New Roman" w:hAnsi="Arial Narrow"/>
          <w:b/>
          <w:iCs/>
        </w:rPr>
        <w:t>information</w:t>
      </w:r>
      <w:proofErr w:type="spellEnd"/>
    </w:p>
    <w:bookmarkEnd w:id="0"/>
    <w:p w14:paraId="40718BD1" w14:textId="77777777" w:rsidR="00B021E2" w:rsidRPr="00B021E2" w:rsidRDefault="00B021E2" w:rsidP="00B021E2">
      <w:pPr>
        <w:spacing w:after="40"/>
        <w:contextualSpacing/>
        <w:rPr>
          <w:rFonts w:ascii="Arial Narrow" w:hAnsi="Arial Narrow"/>
          <w:sz w:val="22"/>
          <w:szCs w:val="22"/>
        </w:rPr>
      </w:pPr>
      <w:proofErr w:type="spellStart"/>
      <w:r w:rsidRPr="00B021E2">
        <w:rPr>
          <w:rFonts w:ascii="Arial Narrow" w:hAnsi="Arial Narrow"/>
          <w:sz w:val="22"/>
          <w:szCs w:val="22"/>
        </w:rPr>
        <w:t>Pursuant</w:t>
      </w:r>
      <w:proofErr w:type="spellEnd"/>
      <w:r w:rsidRPr="00B021E2">
        <w:rPr>
          <w:rFonts w:ascii="Arial Narrow" w:hAnsi="Arial Narrow"/>
          <w:sz w:val="22"/>
          <w:szCs w:val="22"/>
        </w:rPr>
        <w:t xml:space="preserve"> to Art. 13 of the </w:t>
      </w:r>
      <w:proofErr w:type="spellStart"/>
      <w:r w:rsidRPr="00B021E2">
        <w:rPr>
          <w:rFonts w:ascii="Arial Narrow" w:hAnsi="Arial Narrow"/>
          <w:sz w:val="22"/>
          <w:szCs w:val="22"/>
        </w:rPr>
        <w:t>Regulation</w:t>
      </w:r>
      <w:proofErr w:type="spellEnd"/>
      <w:r w:rsidRPr="00B021E2">
        <w:rPr>
          <w:rFonts w:ascii="Arial Narrow" w:hAnsi="Arial Narrow"/>
          <w:sz w:val="22"/>
          <w:szCs w:val="22"/>
        </w:rPr>
        <w:t xml:space="preserve"> (EU) 2016/679 of the </w:t>
      </w:r>
      <w:proofErr w:type="spellStart"/>
      <w:r w:rsidRPr="00B021E2">
        <w:rPr>
          <w:rFonts w:ascii="Arial Narrow" w:hAnsi="Arial Narrow"/>
          <w:sz w:val="22"/>
          <w:szCs w:val="22"/>
        </w:rPr>
        <w:t>European</w:t>
      </w:r>
      <w:proofErr w:type="spellEnd"/>
      <w:r w:rsidRPr="00B021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021E2">
        <w:rPr>
          <w:rFonts w:ascii="Arial Narrow" w:hAnsi="Arial Narrow"/>
          <w:sz w:val="22"/>
          <w:szCs w:val="22"/>
        </w:rPr>
        <w:t>Parliament</w:t>
      </w:r>
      <w:proofErr w:type="spellEnd"/>
      <w:r w:rsidRPr="00B021E2">
        <w:rPr>
          <w:rFonts w:ascii="Arial Narrow" w:hAnsi="Arial Narrow"/>
          <w:sz w:val="22"/>
          <w:szCs w:val="22"/>
        </w:rPr>
        <w:t xml:space="preserve"> and of the </w:t>
      </w:r>
      <w:proofErr w:type="spellStart"/>
      <w:r w:rsidRPr="00B021E2">
        <w:rPr>
          <w:rFonts w:ascii="Arial Narrow" w:hAnsi="Arial Narrow"/>
          <w:sz w:val="22"/>
          <w:szCs w:val="22"/>
        </w:rPr>
        <w:t>Council</w:t>
      </w:r>
      <w:proofErr w:type="spellEnd"/>
      <w:r w:rsidRPr="00B021E2">
        <w:rPr>
          <w:rFonts w:ascii="Arial Narrow" w:hAnsi="Arial Narrow"/>
          <w:sz w:val="22"/>
          <w:szCs w:val="22"/>
        </w:rPr>
        <w:t xml:space="preserve"> of 27 </w:t>
      </w:r>
      <w:proofErr w:type="spellStart"/>
      <w:r w:rsidRPr="00B021E2">
        <w:rPr>
          <w:rFonts w:ascii="Arial Narrow" w:hAnsi="Arial Narrow"/>
          <w:sz w:val="22"/>
          <w:szCs w:val="22"/>
        </w:rPr>
        <w:t>April</w:t>
      </w:r>
      <w:proofErr w:type="spellEnd"/>
    </w:p>
    <w:p w14:paraId="5F0DAD76" w14:textId="77777777" w:rsidR="00B021E2" w:rsidRPr="00B021E2" w:rsidRDefault="00B021E2" w:rsidP="00B021E2">
      <w:pPr>
        <w:spacing w:after="40"/>
        <w:contextualSpacing/>
        <w:rPr>
          <w:rFonts w:ascii="Arial Narrow" w:hAnsi="Arial Narrow"/>
          <w:sz w:val="22"/>
          <w:szCs w:val="22"/>
        </w:rPr>
      </w:pPr>
      <w:r w:rsidRPr="00B021E2">
        <w:rPr>
          <w:rFonts w:ascii="Arial Narrow" w:hAnsi="Arial Narrow"/>
          <w:sz w:val="22"/>
          <w:szCs w:val="22"/>
        </w:rPr>
        <w:t xml:space="preserve">2016 on the </w:t>
      </w:r>
      <w:proofErr w:type="spellStart"/>
      <w:r w:rsidRPr="00B021E2">
        <w:rPr>
          <w:rFonts w:ascii="Arial Narrow" w:hAnsi="Arial Narrow"/>
          <w:sz w:val="22"/>
          <w:szCs w:val="22"/>
        </w:rPr>
        <w:t>protection</w:t>
      </w:r>
      <w:proofErr w:type="spellEnd"/>
      <w:r w:rsidRPr="00B021E2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B021E2">
        <w:rPr>
          <w:rFonts w:ascii="Arial Narrow" w:hAnsi="Arial Narrow"/>
          <w:sz w:val="22"/>
          <w:szCs w:val="22"/>
        </w:rPr>
        <w:t>natural</w:t>
      </w:r>
      <w:proofErr w:type="spellEnd"/>
      <w:r w:rsidRPr="00B021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021E2">
        <w:rPr>
          <w:rFonts w:ascii="Arial Narrow" w:hAnsi="Arial Narrow"/>
          <w:sz w:val="22"/>
          <w:szCs w:val="22"/>
        </w:rPr>
        <w:t>persons</w:t>
      </w:r>
      <w:proofErr w:type="spellEnd"/>
      <w:r w:rsidRPr="00B021E2">
        <w:rPr>
          <w:rFonts w:ascii="Arial Narrow" w:hAnsi="Arial Narrow"/>
          <w:sz w:val="22"/>
          <w:szCs w:val="22"/>
        </w:rPr>
        <w:t xml:space="preserve"> with </w:t>
      </w:r>
      <w:proofErr w:type="spellStart"/>
      <w:r w:rsidRPr="00B021E2">
        <w:rPr>
          <w:rFonts w:ascii="Arial Narrow" w:hAnsi="Arial Narrow"/>
          <w:sz w:val="22"/>
          <w:szCs w:val="22"/>
        </w:rPr>
        <w:t>regard</w:t>
      </w:r>
      <w:proofErr w:type="spellEnd"/>
      <w:r w:rsidRPr="00B021E2">
        <w:rPr>
          <w:rFonts w:ascii="Arial Narrow" w:hAnsi="Arial Narrow"/>
          <w:sz w:val="22"/>
          <w:szCs w:val="22"/>
        </w:rPr>
        <w:t xml:space="preserve"> to the </w:t>
      </w:r>
      <w:proofErr w:type="spellStart"/>
      <w:r w:rsidRPr="00B021E2">
        <w:rPr>
          <w:rFonts w:ascii="Arial Narrow" w:hAnsi="Arial Narrow"/>
          <w:sz w:val="22"/>
          <w:szCs w:val="22"/>
        </w:rPr>
        <w:t>processing</w:t>
      </w:r>
      <w:proofErr w:type="spellEnd"/>
      <w:r w:rsidRPr="00B021E2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B021E2">
        <w:rPr>
          <w:rFonts w:ascii="Arial Narrow" w:hAnsi="Arial Narrow"/>
          <w:sz w:val="22"/>
          <w:szCs w:val="22"/>
        </w:rPr>
        <w:t>personal</w:t>
      </w:r>
      <w:proofErr w:type="spellEnd"/>
      <w:r w:rsidRPr="00B021E2">
        <w:rPr>
          <w:rFonts w:ascii="Arial Narrow" w:hAnsi="Arial Narrow"/>
          <w:sz w:val="22"/>
          <w:szCs w:val="22"/>
        </w:rPr>
        <w:t xml:space="preserve"> data and on the </w:t>
      </w:r>
      <w:proofErr w:type="spellStart"/>
      <w:r w:rsidRPr="00B021E2">
        <w:rPr>
          <w:rFonts w:ascii="Arial Narrow" w:hAnsi="Arial Narrow"/>
          <w:sz w:val="22"/>
          <w:szCs w:val="22"/>
        </w:rPr>
        <w:t>free</w:t>
      </w:r>
      <w:proofErr w:type="spellEnd"/>
    </w:p>
    <w:p w14:paraId="2AC46E39" w14:textId="77777777" w:rsidR="00B021E2" w:rsidRPr="00B021E2" w:rsidRDefault="00B021E2" w:rsidP="00B021E2">
      <w:pPr>
        <w:spacing w:after="40"/>
        <w:contextualSpacing/>
        <w:rPr>
          <w:rFonts w:ascii="Arial Narrow" w:hAnsi="Arial Narrow"/>
          <w:sz w:val="22"/>
          <w:szCs w:val="22"/>
        </w:rPr>
      </w:pPr>
      <w:proofErr w:type="spellStart"/>
      <w:r w:rsidRPr="00B021E2">
        <w:rPr>
          <w:rFonts w:ascii="Arial Narrow" w:hAnsi="Arial Narrow"/>
          <w:sz w:val="22"/>
          <w:szCs w:val="22"/>
        </w:rPr>
        <w:t>movement</w:t>
      </w:r>
      <w:proofErr w:type="spellEnd"/>
      <w:r w:rsidRPr="00B021E2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B021E2">
        <w:rPr>
          <w:rFonts w:ascii="Arial Narrow" w:hAnsi="Arial Narrow"/>
          <w:sz w:val="22"/>
          <w:szCs w:val="22"/>
        </w:rPr>
        <w:t>such</w:t>
      </w:r>
      <w:proofErr w:type="spellEnd"/>
      <w:r w:rsidRPr="00B021E2">
        <w:rPr>
          <w:rFonts w:ascii="Arial Narrow" w:hAnsi="Arial Narrow"/>
          <w:sz w:val="22"/>
          <w:szCs w:val="22"/>
        </w:rPr>
        <w:t xml:space="preserve"> data, and </w:t>
      </w:r>
      <w:proofErr w:type="spellStart"/>
      <w:r w:rsidRPr="00B021E2">
        <w:rPr>
          <w:rFonts w:ascii="Arial Narrow" w:hAnsi="Arial Narrow"/>
          <w:sz w:val="22"/>
          <w:szCs w:val="22"/>
        </w:rPr>
        <w:t>repealing</w:t>
      </w:r>
      <w:proofErr w:type="spellEnd"/>
      <w:r w:rsidRPr="00B021E2">
        <w:rPr>
          <w:rFonts w:ascii="Arial Narrow" w:hAnsi="Arial Narrow"/>
          <w:sz w:val="22"/>
          <w:szCs w:val="22"/>
        </w:rPr>
        <w:t xml:space="preserve"> Directive 95/46/EC (General Data </w:t>
      </w:r>
      <w:proofErr w:type="spellStart"/>
      <w:r w:rsidRPr="00B021E2">
        <w:rPr>
          <w:rFonts w:ascii="Arial Narrow" w:hAnsi="Arial Narrow"/>
          <w:sz w:val="22"/>
          <w:szCs w:val="22"/>
        </w:rPr>
        <w:t>Protection</w:t>
      </w:r>
      <w:proofErr w:type="spellEnd"/>
      <w:r w:rsidRPr="00B021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021E2">
        <w:rPr>
          <w:rFonts w:ascii="Arial Narrow" w:hAnsi="Arial Narrow"/>
          <w:sz w:val="22"/>
          <w:szCs w:val="22"/>
        </w:rPr>
        <w:t>Regulation</w:t>
      </w:r>
      <w:proofErr w:type="spellEnd"/>
      <w:r w:rsidRPr="00B021E2">
        <w:rPr>
          <w:rFonts w:ascii="Arial Narrow" w:hAnsi="Arial Narrow"/>
          <w:sz w:val="22"/>
          <w:szCs w:val="22"/>
        </w:rPr>
        <w:t xml:space="preserve"> - GDPR), we</w:t>
      </w:r>
    </w:p>
    <w:p w14:paraId="6D39E82C" w14:textId="4CC538D4" w:rsidR="00EE188E" w:rsidRPr="00335B52" w:rsidRDefault="00B021E2" w:rsidP="00B021E2">
      <w:pPr>
        <w:spacing w:after="40"/>
        <w:contextualSpacing/>
        <w:rPr>
          <w:rFonts w:ascii="Arial Narrow" w:hAnsi="Arial Narrow"/>
          <w:sz w:val="22"/>
          <w:szCs w:val="22"/>
        </w:rPr>
      </w:pPr>
      <w:proofErr w:type="spellStart"/>
      <w:r w:rsidRPr="00B021E2">
        <w:rPr>
          <w:rFonts w:ascii="Arial Narrow" w:hAnsi="Arial Narrow"/>
          <w:sz w:val="22"/>
          <w:szCs w:val="22"/>
        </w:rPr>
        <w:t>inform</w:t>
      </w:r>
      <w:proofErr w:type="spellEnd"/>
      <w:r w:rsidRPr="00B021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021E2">
        <w:rPr>
          <w:rFonts w:ascii="Arial Narrow" w:hAnsi="Arial Narrow"/>
          <w:sz w:val="22"/>
          <w:szCs w:val="22"/>
        </w:rPr>
        <w:t>you</w:t>
      </w:r>
      <w:proofErr w:type="spellEnd"/>
      <w:r w:rsidRPr="00B021E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021E2">
        <w:rPr>
          <w:rFonts w:ascii="Arial Narrow" w:hAnsi="Arial Narrow"/>
          <w:sz w:val="22"/>
          <w:szCs w:val="22"/>
        </w:rPr>
        <w:t>that</w:t>
      </w:r>
      <w:proofErr w:type="spellEnd"/>
      <w:r w:rsidR="00EE188E" w:rsidRPr="00335B52">
        <w:rPr>
          <w:rFonts w:ascii="Arial Narrow" w:hAnsi="Arial Narrow"/>
          <w:sz w:val="22"/>
          <w:szCs w:val="22"/>
        </w:rPr>
        <w:t>:</w:t>
      </w:r>
    </w:p>
    <w:p w14:paraId="618CDE63" w14:textId="2D53DCA5" w:rsidR="00EE188E" w:rsidRPr="00335B52" w:rsidRDefault="00B410E9" w:rsidP="00EE188E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ascii="Arial Narrow" w:hAnsi="Arial Narrow"/>
          <w:sz w:val="22"/>
          <w:szCs w:val="22"/>
        </w:rPr>
      </w:pPr>
      <w:r w:rsidRPr="00B410E9">
        <w:rPr>
          <w:rFonts w:ascii="Arial Narrow" w:hAnsi="Arial Narrow"/>
          <w:sz w:val="22"/>
          <w:szCs w:val="22"/>
        </w:rPr>
        <w:t xml:space="preserve">The </w:t>
      </w:r>
      <w:proofErr w:type="spellStart"/>
      <w:r w:rsidRPr="00B410E9">
        <w:rPr>
          <w:rFonts w:ascii="Arial Narrow" w:hAnsi="Arial Narrow"/>
          <w:sz w:val="22"/>
          <w:szCs w:val="22"/>
        </w:rPr>
        <w:t>controller</w:t>
      </w:r>
      <w:proofErr w:type="spellEnd"/>
      <w:r w:rsidRPr="00B410E9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B410E9">
        <w:rPr>
          <w:rFonts w:ascii="Arial Narrow" w:hAnsi="Arial Narrow"/>
          <w:sz w:val="22"/>
          <w:szCs w:val="22"/>
        </w:rPr>
        <w:t>your</w:t>
      </w:r>
      <w:proofErr w:type="spellEnd"/>
      <w:r w:rsidRPr="00B410E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410E9">
        <w:rPr>
          <w:rFonts w:ascii="Arial Narrow" w:hAnsi="Arial Narrow"/>
          <w:sz w:val="22"/>
          <w:szCs w:val="22"/>
        </w:rPr>
        <w:t>personal</w:t>
      </w:r>
      <w:proofErr w:type="spellEnd"/>
      <w:r w:rsidRPr="00B410E9">
        <w:rPr>
          <w:rFonts w:ascii="Arial Narrow" w:hAnsi="Arial Narrow"/>
          <w:sz w:val="22"/>
          <w:szCs w:val="22"/>
        </w:rPr>
        <w:t xml:space="preserve"> data </w:t>
      </w:r>
      <w:proofErr w:type="spellStart"/>
      <w:r w:rsidRPr="00B410E9">
        <w:rPr>
          <w:rFonts w:ascii="Arial Narrow" w:hAnsi="Arial Narrow"/>
          <w:sz w:val="22"/>
          <w:szCs w:val="22"/>
        </w:rPr>
        <w:t>is</w:t>
      </w:r>
      <w:proofErr w:type="spellEnd"/>
      <w:r w:rsidRPr="00B410E9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Pr="00B410E9">
        <w:rPr>
          <w:rFonts w:ascii="Arial Narrow" w:hAnsi="Arial Narrow"/>
          <w:sz w:val="22"/>
          <w:szCs w:val="22"/>
        </w:rPr>
        <w:t>Maritime</w:t>
      </w:r>
      <w:proofErr w:type="spellEnd"/>
      <w:r w:rsidRPr="00B410E9">
        <w:rPr>
          <w:rFonts w:ascii="Arial Narrow" w:hAnsi="Arial Narrow"/>
          <w:sz w:val="22"/>
          <w:szCs w:val="22"/>
        </w:rPr>
        <w:t xml:space="preserve"> University of Szczecin, ul. Wały Chrobrego 1-2, 70- 500 Szczecin, tel. +48 91 48 09 400, e-mail: pm@pm.szczecin.pl</w:t>
      </w:r>
      <w:r w:rsidR="00EE188E" w:rsidRPr="00335B52">
        <w:rPr>
          <w:rFonts w:ascii="Arial Narrow" w:hAnsi="Arial Narrow"/>
          <w:sz w:val="22"/>
          <w:szCs w:val="22"/>
        </w:rPr>
        <w:t xml:space="preserve"> </w:t>
      </w:r>
    </w:p>
    <w:p w14:paraId="743C6649" w14:textId="702ECA75" w:rsidR="00EE188E" w:rsidRPr="00335B52" w:rsidRDefault="001E6E43" w:rsidP="00EE188E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ascii="Arial Narrow" w:hAnsi="Arial Narrow"/>
          <w:sz w:val="22"/>
          <w:szCs w:val="22"/>
        </w:rPr>
      </w:pPr>
      <w:proofErr w:type="spellStart"/>
      <w:r w:rsidRPr="001E6E43">
        <w:rPr>
          <w:rFonts w:ascii="Arial Narrow" w:hAnsi="Arial Narrow"/>
          <w:sz w:val="22"/>
          <w:szCs w:val="22"/>
        </w:rPr>
        <w:t>Contact</w:t>
      </w:r>
      <w:proofErr w:type="spellEnd"/>
      <w:r w:rsidRPr="001E6E43">
        <w:rPr>
          <w:rFonts w:ascii="Arial Narrow" w:hAnsi="Arial Narrow"/>
          <w:sz w:val="22"/>
          <w:szCs w:val="22"/>
        </w:rPr>
        <w:t xml:space="preserve"> to the Data </w:t>
      </w:r>
      <w:proofErr w:type="spellStart"/>
      <w:r w:rsidRPr="001E6E43">
        <w:rPr>
          <w:rFonts w:ascii="Arial Narrow" w:hAnsi="Arial Narrow"/>
          <w:sz w:val="22"/>
          <w:szCs w:val="22"/>
        </w:rPr>
        <w:t>Protection</w:t>
      </w:r>
      <w:proofErr w:type="spellEnd"/>
      <w:r w:rsidRPr="001E6E4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E6E43">
        <w:rPr>
          <w:rFonts w:ascii="Arial Narrow" w:hAnsi="Arial Narrow"/>
          <w:sz w:val="22"/>
          <w:szCs w:val="22"/>
        </w:rPr>
        <w:t>Officer</w:t>
      </w:r>
      <w:proofErr w:type="spellEnd"/>
      <w:r w:rsidR="00EE188E" w:rsidRPr="00335B52">
        <w:rPr>
          <w:rFonts w:ascii="Arial Narrow" w:hAnsi="Arial Narrow"/>
          <w:sz w:val="22"/>
          <w:szCs w:val="22"/>
        </w:rPr>
        <w:t xml:space="preserve"> e-mail: iod@</w:t>
      </w:r>
      <w:r w:rsidR="00EE188E">
        <w:rPr>
          <w:rFonts w:ascii="Arial Narrow" w:hAnsi="Arial Narrow"/>
          <w:sz w:val="22"/>
          <w:szCs w:val="22"/>
        </w:rPr>
        <w:t>p</w:t>
      </w:r>
      <w:r w:rsidR="00EE188E" w:rsidRPr="00335B52">
        <w:rPr>
          <w:rFonts w:ascii="Arial Narrow" w:hAnsi="Arial Narrow"/>
          <w:sz w:val="22"/>
          <w:szCs w:val="22"/>
        </w:rPr>
        <w:t>m.szczecin.pl</w:t>
      </w:r>
    </w:p>
    <w:p w14:paraId="4C2CF50E" w14:textId="4BD134E4" w:rsidR="00EE188E" w:rsidRPr="00335B52" w:rsidRDefault="00020E4C" w:rsidP="00EE188E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ascii="Arial Narrow" w:hAnsi="Arial Narrow"/>
          <w:sz w:val="22"/>
          <w:szCs w:val="22"/>
        </w:rPr>
      </w:pPr>
      <w:r w:rsidRPr="00020E4C">
        <w:rPr>
          <w:rFonts w:ascii="Arial Narrow" w:hAnsi="Arial Narrow"/>
          <w:sz w:val="22"/>
          <w:szCs w:val="22"/>
        </w:rPr>
        <w:t xml:space="preserve">The </w:t>
      </w:r>
      <w:proofErr w:type="spellStart"/>
      <w:r w:rsidRPr="00020E4C">
        <w:rPr>
          <w:rFonts w:ascii="Arial Narrow" w:hAnsi="Arial Narrow"/>
          <w:sz w:val="22"/>
          <w:szCs w:val="22"/>
        </w:rPr>
        <w:t>legal</w:t>
      </w:r>
      <w:proofErr w:type="spellEnd"/>
      <w:r w:rsidRPr="00020E4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20E4C">
        <w:rPr>
          <w:rFonts w:ascii="Arial Narrow" w:hAnsi="Arial Narrow"/>
          <w:sz w:val="22"/>
          <w:szCs w:val="22"/>
        </w:rPr>
        <w:t>basis</w:t>
      </w:r>
      <w:proofErr w:type="spellEnd"/>
      <w:r w:rsidRPr="00020E4C">
        <w:rPr>
          <w:rFonts w:ascii="Arial Narrow" w:hAnsi="Arial Narrow"/>
          <w:sz w:val="22"/>
          <w:szCs w:val="22"/>
        </w:rPr>
        <w:t xml:space="preserve"> for the </w:t>
      </w:r>
      <w:proofErr w:type="spellStart"/>
      <w:r w:rsidRPr="00020E4C">
        <w:rPr>
          <w:rFonts w:ascii="Arial Narrow" w:hAnsi="Arial Narrow"/>
          <w:sz w:val="22"/>
          <w:szCs w:val="22"/>
        </w:rPr>
        <w:t>processing</w:t>
      </w:r>
      <w:proofErr w:type="spellEnd"/>
      <w:r w:rsidRPr="00020E4C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020E4C">
        <w:rPr>
          <w:rFonts w:ascii="Arial Narrow" w:hAnsi="Arial Narrow"/>
          <w:sz w:val="22"/>
          <w:szCs w:val="22"/>
        </w:rPr>
        <w:t>your</w:t>
      </w:r>
      <w:proofErr w:type="spellEnd"/>
      <w:r w:rsidRPr="00020E4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20E4C">
        <w:rPr>
          <w:rFonts w:ascii="Arial Narrow" w:hAnsi="Arial Narrow"/>
          <w:sz w:val="22"/>
          <w:szCs w:val="22"/>
        </w:rPr>
        <w:t>personal</w:t>
      </w:r>
      <w:proofErr w:type="spellEnd"/>
      <w:r w:rsidRPr="00020E4C">
        <w:rPr>
          <w:rFonts w:ascii="Arial Narrow" w:hAnsi="Arial Narrow"/>
          <w:sz w:val="22"/>
          <w:szCs w:val="22"/>
        </w:rPr>
        <w:t xml:space="preserve"> data </w:t>
      </w:r>
      <w:proofErr w:type="spellStart"/>
      <w:r w:rsidRPr="00020E4C">
        <w:rPr>
          <w:rFonts w:ascii="Arial Narrow" w:hAnsi="Arial Narrow"/>
          <w:sz w:val="22"/>
          <w:szCs w:val="22"/>
        </w:rPr>
        <w:t>is</w:t>
      </w:r>
      <w:proofErr w:type="spellEnd"/>
      <w:r w:rsidR="00EE188E" w:rsidRPr="00335B52">
        <w:rPr>
          <w:rFonts w:ascii="Arial Narrow" w:hAnsi="Arial Narrow"/>
          <w:sz w:val="22"/>
          <w:szCs w:val="22"/>
        </w:rPr>
        <w:t>:</w:t>
      </w:r>
    </w:p>
    <w:p w14:paraId="73C201B5" w14:textId="5A683498" w:rsidR="00EE188E" w:rsidRDefault="00411F35" w:rsidP="00EE188E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714" w:hanging="357"/>
        <w:contextualSpacing/>
        <w:rPr>
          <w:rFonts w:ascii="Arial Narrow" w:hAnsi="Arial Narrow"/>
          <w:sz w:val="22"/>
          <w:szCs w:val="22"/>
        </w:rPr>
      </w:pPr>
      <w:proofErr w:type="spellStart"/>
      <w:r w:rsidRPr="00411F35">
        <w:rPr>
          <w:rFonts w:ascii="Arial Narrow" w:hAnsi="Arial Narrow"/>
          <w:sz w:val="22"/>
          <w:szCs w:val="22"/>
        </w:rPr>
        <w:t>Article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6 </w:t>
      </w:r>
      <w:r w:rsidR="00BC7A81">
        <w:rPr>
          <w:rFonts w:ascii="Arial Narrow" w:hAnsi="Arial Narrow"/>
          <w:sz w:val="22"/>
          <w:szCs w:val="22"/>
        </w:rPr>
        <w:t xml:space="preserve">point </w:t>
      </w:r>
      <w:r w:rsidRPr="00411F35">
        <w:rPr>
          <w:rFonts w:ascii="Arial Narrow" w:hAnsi="Arial Narrow"/>
          <w:sz w:val="22"/>
          <w:szCs w:val="22"/>
        </w:rPr>
        <w:t xml:space="preserve">1 </w:t>
      </w:r>
      <w:proofErr w:type="spellStart"/>
      <w:r w:rsidR="00BC7A81">
        <w:rPr>
          <w:rFonts w:ascii="Arial Narrow" w:hAnsi="Arial Narrow"/>
          <w:sz w:val="22"/>
          <w:szCs w:val="22"/>
        </w:rPr>
        <w:t>sub</w:t>
      </w:r>
      <w:r w:rsidRPr="00411F35">
        <w:rPr>
          <w:rFonts w:ascii="Arial Narrow" w:hAnsi="Arial Narrow"/>
          <w:sz w:val="22"/>
          <w:szCs w:val="22"/>
        </w:rPr>
        <w:t>point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c of GDPR</w:t>
      </w:r>
      <w:r w:rsidR="008B0F3F">
        <w:rPr>
          <w:rFonts w:ascii="Arial Narrow" w:hAnsi="Arial Narrow"/>
          <w:sz w:val="22"/>
          <w:szCs w:val="22"/>
        </w:rPr>
        <w:t xml:space="preserve"> -</w:t>
      </w:r>
      <w:r w:rsidRPr="00411F35">
        <w:rPr>
          <w:rFonts w:ascii="Arial Narrow" w:hAnsi="Arial Narrow"/>
          <w:sz w:val="22"/>
          <w:szCs w:val="22"/>
        </w:rPr>
        <w:t xml:space="preserve"> the Library Act in order to </w:t>
      </w:r>
      <w:proofErr w:type="spellStart"/>
      <w:r w:rsidRPr="00411F35">
        <w:rPr>
          <w:rFonts w:ascii="Arial Narrow" w:hAnsi="Arial Narrow"/>
          <w:sz w:val="22"/>
          <w:szCs w:val="22"/>
        </w:rPr>
        <w:t>collect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411F35">
        <w:rPr>
          <w:rFonts w:ascii="Arial Narrow" w:hAnsi="Arial Narrow"/>
          <w:sz w:val="22"/>
          <w:szCs w:val="22"/>
        </w:rPr>
        <w:t>develop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411F35">
        <w:rPr>
          <w:rFonts w:ascii="Arial Narrow" w:hAnsi="Arial Narrow"/>
          <w:sz w:val="22"/>
          <w:szCs w:val="22"/>
        </w:rPr>
        <w:t>store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411F35">
        <w:rPr>
          <w:rFonts w:ascii="Arial Narrow" w:hAnsi="Arial Narrow"/>
          <w:sz w:val="22"/>
          <w:szCs w:val="22"/>
        </w:rPr>
        <w:t>protect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11F35">
        <w:rPr>
          <w:rFonts w:ascii="Arial Narrow" w:hAnsi="Arial Narrow"/>
          <w:sz w:val="22"/>
          <w:szCs w:val="22"/>
        </w:rPr>
        <w:t>library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materials (</w:t>
      </w:r>
      <w:proofErr w:type="spellStart"/>
      <w:r w:rsidRPr="00411F35">
        <w:rPr>
          <w:rFonts w:ascii="Arial Narrow" w:hAnsi="Arial Narrow"/>
          <w:sz w:val="22"/>
          <w:szCs w:val="22"/>
        </w:rPr>
        <w:t>among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11F35">
        <w:rPr>
          <w:rFonts w:ascii="Arial Narrow" w:hAnsi="Arial Narrow"/>
          <w:sz w:val="22"/>
          <w:szCs w:val="22"/>
        </w:rPr>
        <w:t>other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11F35">
        <w:rPr>
          <w:rFonts w:ascii="Arial Narrow" w:hAnsi="Arial Narrow"/>
          <w:sz w:val="22"/>
          <w:szCs w:val="22"/>
        </w:rPr>
        <w:t>things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, to </w:t>
      </w:r>
      <w:proofErr w:type="spellStart"/>
      <w:r w:rsidRPr="00411F35">
        <w:rPr>
          <w:rFonts w:ascii="Arial Narrow" w:hAnsi="Arial Narrow"/>
          <w:sz w:val="22"/>
          <w:szCs w:val="22"/>
        </w:rPr>
        <w:t>recover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11F35">
        <w:rPr>
          <w:rFonts w:ascii="Arial Narrow" w:hAnsi="Arial Narrow"/>
          <w:sz w:val="22"/>
          <w:szCs w:val="22"/>
        </w:rPr>
        <w:t>them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411F35">
        <w:rPr>
          <w:rFonts w:ascii="Arial Narrow" w:hAnsi="Arial Narrow"/>
          <w:sz w:val="22"/>
          <w:szCs w:val="22"/>
        </w:rPr>
        <w:t>including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11F35">
        <w:rPr>
          <w:rFonts w:ascii="Arial Narrow" w:hAnsi="Arial Narrow"/>
          <w:sz w:val="22"/>
          <w:szCs w:val="22"/>
        </w:rPr>
        <w:t>recovery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), to </w:t>
      </w:r>
      <w:proofErr w:type="spellStart"/>
      <w:r w:rsidRPr="00411F35">
        <w:rPr>
          <w:rFonts w:ascii="Arial Narrow" w:hAnsi="Arial Narrow"/>
          <w:sz w:val="22"/>
          <w:szCs w:val="22"/>
        </w:rPr>
        <w:t>provide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11F35">
        <w:rPr>
          <w:rFonts w:ascii="Arial Narrow" w:hAnsi="Arial Narrow"/>
          <w:sz w:val="22"/>
          <w:szCs w:val="22"/>
        </w:rPr>
        <w:t>user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services, to </w:t>
      </w:r>
      <w:proofErr w:type="spellStart"/>
      <w:r w:rsidRPr="00411F35">
        <w:rPr>
          <w:rFonts w:ascii="Arial Narrow" w:hAnsi="Arial Narrow"/>
          <w:sz w:val="22"/>
          <w:szCs w:val="22"/>
        </w:rPr>
        <w:t>make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Pr="00411F35">
        <w:rPr>
          <w:rFonts w:ascii="Arial Narrow" w:hAnsi="Arial Narrow"/>
          <w:sz w:val="22"/>
          <w:szCs w:val="22"/>
        </w:rPr>
        <w:t>collections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11F35">
        <w:rPr>
          <w:rFonts w:ascii="Arial Narrow" w:hAnsi="Arial Narrow"/>
          <w:sz w:val="22"/>
          <w:szCs w:val="22"/>
        </w:rPr>
        <w:t>available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and to </w:t>
      </w:r>
      <w:proofErr w:type="spellStart"/>
      <w:r w:rsidRPr="00411F35">
        <w:rPr>
          <w:rFonts w:ascii="Arial Narrow" w:hAnsi="Arial Narrow"/>
          <w:sz w:val="22"/>
          <w:szCs w:val="22"/>
        </w:rPr>
        <w:t>carry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out </w:t>
      </w:r>
      <w:proofErr w:type="spellStart"/>
      <w:r w:rsidRPr="00411F35">
        <w:rPr>
          <w:rFonts w:ascii="Arial Narrow" w:hAnsi="Arial Narrow"/>
          <w:sz w:val="22"/>
          <w:szCs w:val="22"/>
        </w:rPr>
        <w:t>information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11F35">
        <w:rPr>
          <w:rFonts w:ascii="Arial Narrow" w:hAnsi="Arial Narrow"/>
          <w:sz w:val="22"/>
          <w:szCs w:val="22"/>
        </w:rPr>
        <w:t>activities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, to </w:t>
      </w:r>
      <w:proofErr w:type="spellStart"/>
      <w:r w:rsidRPr="00411F35">
        <w:rPr>
          <w:rFonts w:ascii="Arial Narrow" w:hAnsi="Arial Narrow"/>
          <w:sz w:val="22"/>
          <w:szCs w:val="22"/>
        </w:rPr>
        <w:t>provide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11F35">
        <w:rPr>
          <w:rFonts w:ascii="Arial Narrow" w:hAnsi="Arial Narrow"/>
          <w:sz w:val="22"/>
          <w:szCs w:val="22"/>
        </w:rPr>
        <w:t>information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11F35">
        <w:rPr>
          <w:rFonts w:ascii="Arial Narrow" w:hAnsi="Arial Narrow"/>
          <w:sz w:val="22"/>
          <w:szCs w:val="22"/>
        </w:rPr>
        <w:t>about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Pr="00411F35">
        <w:rPr>
          <w:rFonts w:ascii="Arial Narrow" w:hAnsi="Arial Narrow"/>
          <w:sz w:val="22"/>
          <w:szCs w:val="22"/>
        </w:rPr>
        <w:t>collections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411F35">
        <w:rPr>
          <w:rFonts w:ascii="Arial Narrow" w:hAnsi="Arial Narrow"/>
          <w:sz w:val="22"/>
          <w:szCs w:val="22"/>
        </w:rPr>
        <w:t>other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11F35">
        <w:rPr>
          <w:rFonts w:ascii="Arial Narrow" w:hAnsi="Arial Narrow"/>
          <w:sz w:val="22"/>
          <w:szCs w:val="22"/>
        </w:rPr>
        <w:t>libraries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411F35">
        <w:rPr>
          <w:rFonts w:ascii="Arial Narrow" w:hAnsi="Arial Narrow"/>
          <w:sz w:val="22"/>
          <w:szCs w:val="22"/>
        </w:rPr>
        <w:t>museums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411F35">
        <w:rPr>
          <w:rFonts w:ascii="Arial Narrow" w:hAnsi="Arial Narrow"/>
          <w:sz w:val="22"/>
          <w:szCs w:val="22"/>
        </w:rPr>
        <w:t>centres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411F35">
        <w:rPr>
          <w:rFonts w:ascii="Arial Narrow" w:hAnsi="Arial Narrow"/>
          <w:sz w:val="22"/>
          <w:szCs w:val="22"/>
        </w:rPr>
        <w:t>scientific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11F35">
        <w:rPr>
          <w:rFonts w:ascii="Arial Narrow" w:hAnsi="Arial Narrow"/>
          <w:sz w:val="22"/>
          <w:szCs w:val="22"/>
        </w:rPr>
        <w:t>information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, and to </w:t>
      </w:r>
      <w:proofErr w:type="spellStart"/>
      <w:r w:rsidRPr="00411F35">
        <w:rPr>
          <w:rFonts w:ascii="Arial Narrow" w:hAnsi="Arial Narrow"/>
          <w:sz w:val="22"/>
          <w:szCs w:val="22"/>
        </w:rPr>
        <w:t>cooperate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with </w:t>
      </w:r>
      <w:proofErr w:type="spellStart"/>
      <w:r w:rsidRPr="00411F35">
        <w:rPr>
          <w:rFonts w:ascii="Arial Narrow" w:hAnsi="Arial Narrow"/>
          <w:sz w:val="22"/>
          <w:szCs w:val="22"/>
        </w:rPr>
        <w:t>archives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411F35">
        <w:rPr>
          <w:rFonts w:ascii="Arial Narrow" w:hAnsi="Arial Narrow"/>
          <w:sz w:val="22"/>
          <w:szCs w:val="22"/>
        </w:rPr>
        <w:t>this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11F35">
        <w:rPr>
          <w:rFonts w:ascii="Arial Narrow" w:hAnsi="Arial Narrow"/>
          <w:sz w:val="22"/>
          <w:szCs w:val="22"/>
        </w:rPr>
        <w:t>respect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, and the </w:t>
      </w:r>
      <w:proofErr w:type="spellStart"/>
      <w:r w:rsidRPr="00411F35">
        <w:rPr>
          <w:rFonts w:ascii="Arial Narrow" w:hAnsi="Arial Narrow"/>
          <w:sz w:val="22"/>
          <w:szCs w:val="22"/>
        </w:rPr>
        <w:t>Higher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11F35">
        <w:rPr>
          <w:rFonts w:ascii="Arial Narrow" w:hAnsi="Arial Narrow"/>
          <w:sz w:val="22"/>
          <w:szCs w:val="22"/>
        </w:rPr>
        <w:t>Education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and Science Act in order to </w:t>
      </w:r>
      <w:proofErr w:type="spellStart"/>
      <w:r w:rsidRPr="00411F35">
        <w:rPr>
          <w:rFonts w:ascii="Arial Narrow" w:hAnsi="Arial Narrow"/>
          <w:sz w:val="22"/>
          <w:szCs w:val="22"/>
        </w:rPr>
        <w:t>carry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out the </w:t>
      </w:r>
      <w:proofErr w:type="spellStart"/>
      <w:r w:rsidRPr="00411F35">
        <w:rPr>
          <w:rFonts w:ascii="Arial Narrow" w:hAnsi="Arial Narrow"/>
          <w:sz w:val="22"/>
          <w:szCs w:val="22"/>
        </w:rPr>
        <w:t>statutory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11F35">
        <w:rPr>
          <w:rFonts w:ascii="Arial Narrow" w:hAnsi="Arial Narrow"/>
          <w:sz w:val="22"/>
          <w:szCs w:val="22"/>
        </w:rPr>
        <w:t>tasks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of the </w:t>
      </w:r>
      <w:proofErr w:type="spellStart"/>
      <w:r w:rsidRPr="00411F35">
        <w:rPr>
          <w:rFonts w:ascii="Arial Narrow" w:hAnsi="Arial Narrow"/>
          <w:sz w:val="22"/>
          <w:szCs w:val="22"/>
        </w:rPr>
        <w:t>Main</w:t>
      </w:r>
      <w:proofErr w:type="spellEnd"/>
      <w:r w:rsidRPr="00411F35">
        <w:rPr>
          <w:rFonts w:ascii="Arial Narrow" w:hAnsi="Arial Narrow"/>
          <w:sz w:val="22"/>
          <w:szCs w:val="22"/>
        </w:rPr>
        <w:t xml:space="preserve"> Library</w:t>
      </w:r>
      <w:r w:rsidR="00EE188E" w:rsidRPr="00335B52">
        <w:rPr>
          <w:rFonts w:ascii="Arial Narrow" w:hAnsi="Arial Narrow"/>
          <w:sz w:val="22"/>
          <w:szCs w:val="22"/>
        </w:rPr>
        <w:t>,</w:t>
      </w:r>
    </w:p>
    <w:p w14:paraId="74C884F8" w14:textId="72C06630" w:rsidR="00EE188E" w:rsidRPr="006454DF" w:rsidRDefault="00407647" w:rsidP="00EE188E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714" w:hanging="357"/>
        <w:contextualSpacing/>
        <w:rPr>
          <w:rFonts w:ascii="Arial Narrow" w:hAnsi="Arial Narrow"/>
          <w:sz w:val="22"/>
          <w:szCs w:val="22"/>
        </w:rPr>
      </w:pPr>
      <w:proofErr w:type="spellStart"/>
      <w:r w:rsidRPr="00407647">
        <w:rPr>
          <w:rFonts w:ascii="Arial Narrow" w:hAnsi="Arial Narrow"/>
          <w:sz w:val="22"/>
          <w:szCs w:val="22"/>
        </w:rPr>
        <w:t>Article</w:t>
      </w:r>
      <w:proofErr w:type="spellEnd"/>
      <w:r w:rsidRPr="00407647">
        <w:rPr>
          <w:rFonts w:ascii="Arial Narrow" w:hAnsi="Arial Narrow"/>
          <w:sz w:val="22"/>
          <w:szCs w:val="22"/>
        </w:rPr>
        <w:t xml:space="preserve"> 6 point 1 </w:t>
      </w:r>
      <w:proofErr w:type="spellStart"/>
      <w:r w:rsidRPr="00407647">
        <w:rPr>
          <w:rFonts w:ascii="Arial Narrow" w:hAnsi="Arial Narrow"/>
          <w:sz w:val="22"/>
          <w:szCs w:val="22"/>
        </w:rPr>
        <w:t>subpoint</w:t>
      </w:r>
      <w:proofErr w:type="spellEnd"/>
      <w:r w:rsidRPr="0040764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</w:t>
      </w:r>
      <w:r w:rsidRPr="00407647">
        <w:rPr>
          <w:rFonts w:ascii="Arial Narrow" w:hAnsi="Arial Narrow"/>
          <w:sz w:val="22"/>
          <w:szCs w:val="22"/>
        </w:rPr>
        <w:t xml:space="preserve"> of GDPR</w:t>
      </w:r>
      <w:r w:rsidR="00EE188E" w:rsidRPr="004654DB">
        <w:rPr>
          <w:rFonts w:ascii="Arial Narrow" w:hAnsi="Arial Narrow"/>
          <w:sz w:val="22"/>
          <w:szCs w:val="22"/>
        </w:rPr>
        <w:t xml:space="preserve"> </w:t>
      </w:r>
      <w:r w:rsidR="00EE188E">
        <w:rPr>
          <w:rFonts w:ascii="Arial Narrow" w:hAnsi="Arial Narrow"/>
          <w:sz w:val="22"/>
          <w:szCs w:val="22"/>
        </w:rPr>
        <w:t>–</w:t>
      </w:r>
      <w:r w:rsidR="00EE188E" w:rsidRPr="006454DF">
        <w:rPr>
          <w:rFonts w:ascii="Arial Narrow" w:hAnsi="Arial Narrow"/>
          <w:sz w:val="22"/>
          <w:szCs w:val="22"/>
        </w:rPr>
        <w:t xml:space="preserve"> </w:t>
      </w:r>
      <w:r w:rsidR="007E16C9" w:rsidRPr="007E16C9">
        <w:rPr>
          <w:rFonts w:ascii="Arial Narrow" w:hAnsi="Arial Narrow"/>
          <w:sz w:val="22"/>
          <w:szCs w:val="22"/>
        </w:rPr>
        <w:t xml:space="preserve">in order to </w:t>
      </w:r>
      <w:proofErr w:type="spellStart"/>
      <w:r w:rsidR="007E16C9" w:rsidRPr="007E16C9">
        <w:rPr>
          <w:rFonts w:ascii="Arial Narrow" w:hAnsi="Arial Narrow"/>
          <w:sz w:val="22"/>
          <w:szCs w:val="22"/>
        </w:rPr>
        <w:t>perform</w:t>
      </w:r>
      <w:proofErr w:type="spellEnd"/>
      <w:r w:rsidR="007E16C9" w:rsidRPr="007E16C9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="007E16C9" w:rsidRPr="007E16C9">
        <w:rPr>
          <w:rFonts w:ascii="Arial Narrow" w:hAnsi="Arial Narrow"/>
          <w:sz w:val="22"/>
          <w:szCs w:val="22"/>
        </w:rPr>
        <w:t>contract</w:t>
      </w:r>
      <w:proofErr w:type="spellEnd"/>
      <w:r w:rsidR="007E16C9" w:rsidRPr="007E16C9">
        <w:rPr>
          <w:rFonts w:ascii="Arial Narrow" w:hAnsi="Arial Narrow"/>
          <w:sz w:val="22"/>
          <w:szCs w:val="22"/>
        </w:rPr>
        <w:t xml:space="preserve"> for the </w:t>
      </w:r>
      <w:proofErr w:type="spellStart"/>
      <w:r w:rsidR="007E16C9" w:rsidRPr="007E16C9">
        <w:rPr>
          <w:rFonts w:ascii="Arial Narrow" w:hAnsi="Arial Narrow"/>
          <w:sz w:val="22"/>
          <w:szCs w:val="22"/>
        </w:rPr>
        <w:t>provision</w:t>
      </w:r>
      <w:proofErr w:type="spellEnd"/>
      <w:r w:rsidR="007E16C9" w:rsidRPr="007E16C9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7E16C9" w:rsidRPr="007E16C9">
        <w:rPr>
          <w:rFonts w:ascii="Arial Narrow" w:hAnsi="Arial Narrow"/>
          <w:sz w:val="22"/>
          <w:szCs w:val="22"/>
        </w:rPr>
        <w:t>library</w:t>
      </w:r>
      <w:proofErr w:type="spellEnd"/>
      <w:r w:rsidR="007E16C9" w:rsidRPr="007E16C9">
        <w:rPr>
          <w:rFonts w:ascii="Arial Narrow" w:hAnsi="Arial Narrow"/>
          <w:sz w:val="22"/>
          <w:szCs w:val="22"/>
        </w:rPr>
        <w:t xml:space="preserve"> services, </w:t>
      </w:r>
      <w:proofErr w:type="spellStart"/>
      <w:r w:rsidR="007E16C9" w:rsidRPr="007E16C9">
        <w:rPr>
          <w:rFonts w:ascii="Arial Narrow" w:hAnsi="Arial Narrow"/>
          <w:sz w:val="22"/>
          <w:szCs w:val="22"/>
        </w:rPr>
        <w:t>which</w:t>
      </w:r>
      <w:proofErr w:type="spellEnd"/>
      <w:r w:rsidR="007E16C9" w:rsidRPr="007E16C9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="007E16C9" w:rsidRPr="007E16C9">
        <w:rPr>
          <w:rFonts w:ascii="Arial Narrow" w:hAnsi="Arial Narrow"/>
          <w:sz w:val="22"/>
          <w:szCs w:val="22"/>
        </w:rPr>
        <w:t>user</w:t>
      </w:r>
      <w:proofErr w:type="spellEnd"/>
      <w:r w:rsidR="007E16C9" w:rsidRPr="007E16C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E16C9" w:rsidRPr="007E16C9">
        <w:rPr>
          <w:rFonts w:ascii="Arial Narrow" w:hAnsi="Arial Narrow"/>
          <w:sz w:val="22"/>
          <w:szCs w:val="22"/>
        </w:rPr>
        <w:t>concludes</w:t>
      </w:r>
      <w:proofErr w:type="spellEnd"/>
      <w:r w:rsidR="007E16C9" w:rsidRPr="007E16C9">
        <w:rPr>
          <w:rFonts w:ascii="Arial Narrow" w:hAnsi="Arial Narrow"/>
          <w:sz w:val="22"/>
          <w:szCs w:val="22"/>
        </w:rPr>
        <w:t xml:space="preserve"> by </w:t>
      </w:r>
      <w:proofErr w:type="spellStart"/>
      <w:r w:rsidR="007E16C9" w:rsidRPr="007E16C9">
        <w:rPr>
          <w:rFonts w:ascii="Arial Narrow" w:hAnsi="Arial Narrow"/>
          <w:sz w:val="22"/>
          <w:szCs w:val="22"/>
        </w:rPr>
        <w:t>registering</w:t>
      </w:r>
      <w:proofErr w:type="spellEnd"/>
      <w:r w:rsidR="007E16C9" w:rsidRPr="007E16C9">
        <w:rPr>
          <w:rFonts w:ascii="Arial Narrow" w:hAnsi="Arial Narrow"/>
          <w:sz w:val="22"/>
          <w:szCs w:val="22"/>
        </w:rPr>
        <w:t xml:space="preserve"> with the Library and </w:t>
      </w:r>
      <w:proofErr w:type="spellStart"/>
      <w:r w:rsidR="007E16C9" w:rsidRPr="007E16C9">
        <w:rPr>
          <w:rFonts w:ascii="Arial Narrow" w:hAnsi="Arial Narrow"/>
          <w:sz w:val="22"/>
          <w:szCs w:val="22"/>
        </w:rPr>
        <w:t>accepting</w:t>
      </w:r>
      <w:proofErr w:type="spellEnd"/>
      <w:r w:rsidR="007E16C9" w:rsidRPr="007E16C9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="007E16C9" w:rsidRPr="007E16C9">
        <w:rPr>
          <w:rFonts w:ascii="Arial Narrow" w:hAnsi="Arial Narrow"/>
          <w:sz w:val="22"/>
          <w:szCs w:val="22"/>
        </w:rPr>
        <w:t>regulations</w:t>
      </w:r>
      <w:proofErr w:type="spellEnd"/>
      <w:r w:rsidR="00EE188E">
        <w:rPr>
          <w:rFonts w:ascii="Arial Narrow" w:hAnsi="Arial Narrow"/>
          <w:sz w:val="22"/>
          <w:szCs w:val="22"/>
        </w:rPr>
        <w:t>,</w:t>
      </w:r>
    </w:p>
    <w:p w14:paraId="4BA226FD" w14:textId="49B2B100" w:rsidR="00EE188E" w:rsidRPr="008A4EC6" w:rsidRDefault="007E16C9" w:rsidP="00EE188E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714" w:hanging="357"/>
        <w:contextualSpacing/>
        <w:rPr>
          <w:rFonts w:ascii="Arial Narrow" w:hAnsi="Arial Narrow"/>
          <w:sz w:val="22"/>
          <w:szCs w:val="22"/>
        </w:rPr>
      </w:pPr>
      <w:proofErr w:type="spellStart"/>
      <w:r w:rsidRPr="00407647">
        <w:rPr>
          <w:rFonts w:ascii="Arial Narrow" w:hAnsi="Arial Narrow"/>
          <w:sz w:val="22"/>
          <w:szCs w:val="22"/>
        </w:rPr>
        <w:t>Article</w:t>
      </w:r>
      <w:proofErr w:type="spellEnd"/>
      <w:r w:rsidRPr="00407647">
        <w:rPr>
          <w:rFonts w:ascii="Arial Narrow" w:hAnsi="Arial Narrow"/>
          <w:sz w:val="22"/>
          <w:szCs w:val="22"/>
        </w:rPr>
        <w:t xml:space="preserve"> 6 point 1 </w:t>
      </w:r>
      <w:proofErr w:type="spellStart"/>
      <w:r w:rsidRPr="00407647">
        <w:rPr>
          <w:rFonts w:ascii="Arial Narrow" w:hAnsi="Arial Narrow"/>
          <w:sz w:val="22"/>
          <w:szCs w:val="22"/>
        </w:rPr>
        <w:t>subpoint</w:t>
      </w:r>
      <w:proofErr w:type="spellEnd"/>
      <w:r w:rsidRPr="00407647">
        <w:rPr>
          <w:rFonts w:ascii="Arial Narrow" w:hAnsi="Arial Narrow"/>
          <w:sz w:val="22"/>
          <w:szCs w:val="22"/>
        </w:rPr>
        <w:t xml:space="preserve"> </w:t>
      </w:r>
      <w:r w:rsidR="00E91CE2">
        <w:rPr>
          <w:rFonts w:ascii="Arial Narrow" w:hAnsi="Arial Narrow"/>
          <w:sz w:val="22"/>
          <w:szCs w:val="22"/>
        </w:rPr>
        <w:t>e</w:t>
      </w:r>
      <w:r w:rsidRPr="00407647">
        <w:rPr>
          <w:rFonts w:ascii="Arial Narrow" w:hAnsi="Arial Narrow"/>
          <w:sz w:val="22"/>
          <w:szCs w:val="22"/>
        </w:rPr>
        <w:t xml:space="preserve"> of GDPR</w:t>
      </w:r>
      <w:r w:rsidRPr="004654DB">
        <w:rPr>
          <w:rFonts w:ascii="Arial Narrow" w:hAnsi="Arial Narrow"/>
          <w:sz w:val="22"/>
          <w:szCs w:val="22"/>
        </w:rPr>
        <w:t xml:space="preserve"> </w:t>
      </w:r>
      <w:r w:rsidR="00EE188E" w:rsidRPr="008A4EC6">
        <w:rPr>
          <w:rFonts w:ascii="Arial Narrow" w:hAnsi="Arial Narrow"/>
          <w:sz w:val="22"/>
          <w:szCs w:val="22"/>
        </w:rPr>
        <w:t xml:space="preserve">– </w:t>
      </w:r>
      <w:r w:rsidR="00E91CE2" w:rsidRPr="00E91CE2">
        <w:rPr>
          <w:rFonts w:ascii="Arial Narrow" w:hAnsi="Arial Narrow"/>
          <w:sz w:val="22"/>
          <w:szCs w:val="22"/>
        </w:rPr>
        <w:t xml:space="preserve">in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connection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with the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use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of </w:t>
      </w:r>
      <w:r w:rsidR="008D18B6" w:rsidRPr="00741C1C">
        <w:rPr>
          <w:rFonts w:ascii="Arial Narrow" w:hAnsi="Arial Narrow"/>
          <w:sz w:val="22"/>
          <w:szCs w:val="22"/>
        </w:rPr>
        <w:t>monitoring system</w:t>
      </w:r>
      <w:r w:rsidR="00E91CE2" w:rsidRPr="00E91CE2">
        <w:rPr>
          <w:rFonts w:ascii="Arial Narrow" w:hAnsi="Arial Narrow"/>
          <w:sz w:val="22"/>
          <w:szCs w:val="22"/>
        </w:rPr>
        <w:t xml:space="preserve"> in the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book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91CE2">
        <w:rPr>
          <w:rFonts w:ascii="Arial Narrow" w:hAnsi="Arial Narrow"/>
          <w:sz w:val="22"/>
          <w:szCs w:val="22"/>
        </w:rPr>
        <w:t>locker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– a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task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carried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out in the public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interest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to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ensure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increase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safety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members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of the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academic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community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, in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particular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employees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students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listeners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users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, as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well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as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guests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staying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on the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administrator's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premises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, in order to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ensure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protection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property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library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resources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and the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possibility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determining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pursuing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claims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in the event of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damage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to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equipment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or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theft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resources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–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legal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basis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: the </w:t>
      </w:r>
      <w:proofErr w:type="spellStart"/>
      <w:r w:rsidR="00D14DB9" w:rsidRPr="00D14DB9">
        <w:rPr>
          <w:rFonts w:ascii="Arial Narrow" w:hAnsi="Arial Narrow"/>
          <w:sz w:val="22"/>
          <w:szCs w:val="22"/>
        </w:rPr>
        <w:t>Act</w:t>
      </w:r>
      <w:proofErr w:type="spellEnd"/>
      <w:r w:rsidR="00D14DB9" w:rsidRPr="00D14DB9">
        <w:rPr>
          <w:rFonts w:ascii="Arial Narrow" w:hAnsi="Arial Narrow"/>
          <w:sz w:val="22"/>
          <w:szCs w:val="22"/>
        </w:rPr>
        <w:t xml:space="preserve"> on </w:t>
      </w:r>
      <w:proofErr w:type="spellStart"/>
      <w:r w:rsidR="00D14DB9" w:rsidRPr="00D14DB9">
        <w:rPr>
          <w:rFonts w:ascii="Arial Narrow" w:hAnsi="Arial Narrow"/>
          <w:sz w:val="22"/>
          <w:szCs w:val="22"/>
        </w:rPr>
        <w:t>Higher</w:t>
      </w:r>
      <w:proofErr w:type="spellEnd"/>
      <w:r w:rsidR="00D14DB9" w:rsidRPr="00D14DB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14DB9" w:rsidRPr="00D14DB9">
        <w:rPr>
          <w:rFonts w:ascii="Arial Narrow" w:hAnsi="Arial Narrow"/>
          <w:sz w:val="22"/>
          <w:szCs w:val="22"/>
        </w:rPr>
        <w:t>Education</w:t>
      </w:r>
      <w:proofErr w:type="spellEnd"/>
      <w:r w:rsidR="00D14DB9" w:rsidRPr="00D14DB9">
        <w:rPr>
          <w:rFonts w:ascii="Arial Narrow" w:hAnsi="Arial Narrow"/>
          <w:sz w:val="22"/>
          <w:szCs w:val="22"/>
        </w:rPr>
        <w:t xml:space="preserve"> and Science </w:t>
      </w:r>
      <w:r w:rsidR="00E91CE2" w:rsidRPr="00E91CE2">
        <w:rPr>
          <w:rFonts w:ascii="Arial Narrow" w:hAnsi="Arial Narrow"/>
          <w:sz w:val="22"/>
          <w:szCs w:val="22"/>
        </w:rPr>
        <w:t>(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provisions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on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property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management and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ensuring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safety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on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university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premises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), </w:t>
      </w:r>
      <w:r w:rsidR="001C456B" w:rsidRPr="001C456B">
        <w:rPr>
          <w:rFonts w:ascii="Arial Narrow" w:hAnsi="Arial Narrow"/>
          <w:sz w:val="22"/>
          <w:szCs w:val="22"/>
        </w:rPr>
        <w:t xml:space="preserve">Library Services </w:t>
      </w:r>
      <w:proofErr w:type="spellStart"/>
      <w:r w:rsidR="001C456B" w:rsidRPr="001C456B">
        <w:rPr>
          <w:rFonts w:ascii="Arial Narrow" w:hAnsi="Arial Narrow"/>
          <w:sz w:val="22"/>
          <w:szCs w:val="22"/>
        </w:rPr>
        <w:t>Act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which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requires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protection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library</w:t>
      </w:r>
      <w:proofErr w:type="spellEnd"/>
      <w:r w:rsidR="00E91CE2" w:rsidRPr="00E91CE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91CE2" w:rsidRPr="00E91CE2">
        <w:rPr>
          <w:rFonts w:ascii="Arial Narrow" w:hAnsi="Arial Narrow"/>
          <w:sz w:val="22"/>
          <w:szCs w:val="22"/>
        </w:rPr>
        <w:t>collections</w:t>
      </w:r>
      <w:proofErr w:type="spellEnd"/>
      <w:r w:rsidR="00EE188E" w:rsidRPr="008A4EC6">
        <w:rPr>
          <w:rFonts w:ascii="Arial Narrow" w:hAnsi="Arial Narrow"/>
          <w:sz w:val="22"/>
          <w:szCs w:val="22"/>
        </w:rPr>
        <w:t>,</w:t>
      </w:r>
    </w:p>
    <w:p w14:paraId="26BE8C5B" w14:textId="3DEC87C5" w:rsidR="00EE188E" w:rsidRPr="00B25014" w:rsidRDefault="001C456B" w:rsidP="00B25014">
      <w:pPr>
        <w:numPr>
          <w:ilvl w:val="0"/>
          <w:numId w:val="8"/>
        </w:numPr>
        <w:tabs>
          <w:tab w:val="left" w:pos="851"/>
        </w:tabs>
        <w:spacing w:after="0" w:line="240" w:lineRule="auto"/>
        <w:contextualSpacing/>
        <w:rPr>
          <w:rFonts w:ascii="Arial Narrow" w:hAnsi="Arial Narrow"/>
          <w:sz w:val="22"/>
          <w:szCs w:val="22"/>
        </w:rPr>
      </w:pPr>
      <w:proofErr w:type="spellStart"/>
      <w:r w:rsidRPr="001C456B">
        <w:rPr>
          <w:rFonts w:ascii="Arial Narrow" w:hAnsi="Arial Narrow"/>
          <w:sz w:val="22"/>
          <w:szCs w:val="22"/>
        </w:rPr>
        <w:t>Article</w:t>
      </w:r>
      <w:proofErr w:type="spellEnd"/>
      <w:r w:rsidRPr="001C456B">
        <w:rPr>
          <w:rFonts w:ascii="Arial Narrow" w:hAnsi="Arial Narrow"/>
          <w:sz w:val="22"/>
          <w:szCs w:val="22"/>
        </w:rPr>
        <w:t xml:space="preserve"> 6 point 1 </w:t>
      </w:r>
      <w:proofErr w:type="spellStart"/>
      <w:r w:rsidRPr="001C456B">
        <w:rPr>
          <w:rFonts w:ascii="Arial Narrow" w:hAnsi="Arial Narrow"/>
          <w:sz w:val="22"/>
          <w:szCs w:val="22"/>
        </w:rPr>
        <w:t>subpoint</w:t>
      </w:r>
      <w:proofErr w:type="spellEnd"/>
      <w:r w:rsidRPr="001C456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 w:rsidRPr="001C456B">
        <w:rPr>
          <w:rFonts w:ascii="Arial Narrow" w:hAnsi="Arial Narrow"/>
          <w:sz w:val="22"/>
          <w:szCs w:val="22"/>
        </w:rPr>
        <w:t xml:space="preserve"> of GDPR </w:t>
      </w:r>
      <w:r w:rsidR="00EE188E" w:rsidRPr="008A4EC6">
        <w:rPr>
          <w:rFonts w:ascii="Arial Narrow" w:hAnsi="Arial Narrow"/>
          <w:sz w:val="22"/>
          <w:szCs w:val="22"/>
        </w:rPr>
        <w:t xml:space="preserve">– </w:t>
      </w:r>
      <w:proofErr w:type="spellStart"/>
      <w:r w:rsidR="008562B9" w:rsidRPr="008562B9">
        <w:rPr>
          <w:rFonts w:ascii="Arial Narrow" w:hAnsi="Arial Narrow"/>
          <w:sz w:val="22"/>
          <w:szCs w:val="22"/>
        </w:rPr>
        <w:t>processing</w:t>
      </w:r>
      <w:proofErr w:type="spellEnd"/>
      <w:r w:rsidR="008562B9" w:rsidRPr="008562B9">
        <w:rPr>
          <w:rFonts w:ascii="Arial Narrow" w:hAnsi="Arial Narrow"/>
          <w:sz w:val="22"/>
          <w:szCs w:val="22"/>
        </w:rPr>
        <w:t xml:space="preserve"> of non-</w:t>
      </w:r>
      <w:proofErr w:type="spellStart"/>
      <w:r w:rsidR="008562B9" w:rsidRPr="008562B9">
        <w:rPr>
          <w:rFonts w:ascii="Arial Narrow" w:hAnsi="Arial Narrow"/>
          <w:sz w:val="22"/>
          <w:szCs w:val="22"/>
        </w:rPr>
        <w:t>mandatory</w:t>
      </w:r>
      <w:proofErr w:type="spellEnd"/>
      <w:r w:rsidR="008562B9" w:rsidRPr="008562B9">
        <w:rPr>
          <w:rFonts w:ascii="Arial Narrow" w:hAnsi="Arial Narrow"/>
          <w:sz w:val="22"/>
          <w:szCs w:val="22"/>
        </w:rPr>
        <w:t xml:space="preserve"> data </w:t>
      </w:r>
      <w:proofErr w:type="spellStart"/>
      <w:r w:rsidR="008562B9" w:rsidRPr="008562B9">
        <w:rPr>
          <w:rFonts w:ascii="Arial Narrow" w:hAnsi="Arial Narrow"/>
          <w:sz w:val="22"/>
          <w:szCs w:val="22"/>
        </w:rPr>
        <w:t>such</w:t>
      </w:r>
      <w:proofErr w:type="spellEnd"/>
      <w:r w:rsidR="008562B9" w:rsidRPr="008562B9">
        <w:rPr>
          <w:rFonts w:ascii="Arial Narrow" w:hAnsi="Arial Narrow"/>
          <w:sz w:val="22"/>
          <w:szCs w:val="22"/>
        </w:rPr>
        <w:t xml:space="preserve"> as </w:t>
      </w:r>
      <w:proofErr w:type="spellStart"/>
      <w:r w:rsidR="008562B9" w:rsidRPr="008562B9">
        <w:rPr>
          <w:rFonts w:ascii="Arial Narrow" w:hAnsi="Arial Narrow"/>
          <w:sz w:val="22"/>
          <w:szCs w:val="22"/>
        </w:rPr>
        <w:t>telephone</w:t>
      </w:r>
      <w:proofErr w:type="spellEnd"/>
      <w:r w:rsidR="008562B9" w:rsidRPr="008562B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8562B9" w:rsidRPr="008562B9">
        <w:rPr>
          <w:rFonts w:ascii="Arial Narrow" w:hAnsi="Arial Narrow"/>
          <w:sz w:val="22"/>
          <w:szCs w:val="22"/>
        </w:rPr>
        <w:t>number</w:t>
      </w:r>
      <w:proofErr w:type="spellEnd"/>
      <w:r w:rsidR="008562B9" w:rsidRPr="008562B9">
        <w:rPr>
          <w:rFonts w:ascii="Arial Narrow" w:hAnsi="Arial Narrow"/>
          <w:sz w:val="22"/>
          <w:szCs w:val="22"/>
        </w:rPr>
        <w:t>, email</w:t>
      </w:r>
      <w:r w:rsidR="00B2501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8562B9" w:rsidRPr="00B25014">
        <w:rPr>
          <w:rFonts w:ascii="Arial Narrow" w:hAnsi="Arial Narrow"/>
          <w:sz w:val="22"/>
          <w:szCs w:val="22"/>
        </w:rPr>
        <w:t>address</w:t>
      </w:r>
      <w:proofErr w:type="spellEnd"/>
      <w:r w:rsidR="008562B9" w:rsidRPr="00B25014">
        <w:rPr>
          <w:rFonts w:ascii="Arial Narrow" w:hAnsi="Arial Narrow"/>
          <w:sz w:val="22"/>
          <w:szCs w:val="22"/>
        </w:rPr>
        <w:t xml:space="preserve"> for </w:t>
      </w:r>
      <w:proofErr w:type="spellStart"/>
      <w:r w:rsidR="008562B9" w:rsidRPr="00B25014">
        <w:rPr>
          <w:rFonts w:ascii="Arial Narrow" w:hAnsi="Arial Narrow"/>
          <w:sz w:val="22"/>
          <w:szCs w:val="22"/>
        </w:rPr>
        <w:t>contact</w:t>
      </w:r>
      <w:proofErr w:type="spellEnd"/>
      <w:r w:rsidR="008562B9" w:rsidRPr="00B2501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8562B9" w:rsidRPr="00B25014">
        <w:rPr>
          <w:rFonts w:ascii="Arial Narrow" w:hAnsi="Arial Narrow"/>
          <w:sz w:val="22"/>
          <w:szCs w:val="22"/>
        </w:rPr>
        <w:t>purposes</w:t>
      </w:r>
      <w:proofErr w:type="spellEnd"/>
      <w:r w:rsidR="00EE188E" w:rsidRPr="00B25014">
        <w:rPr>
          <w:rFonts w:ascii="Arial Narrow" w:hAnsi="Arial Narrow"/>
          <w:sz w:val="22"/>
          <w:szCs w:val="22"/>
        </w:rPr>
        <w:t xml:space="preserve"> </w:t>
      </w:r>
      <w:r w:rsidR="000A592B" w:rsidRPr="000A592B">
        <w:rPr>
          <w:rFonts w:ascii="Arial Narrow" w:hAnsi="Arial Narrow"/>
          <w:sz w:val="22"/>
          <w:szCs w:val="22"/>
        </w:rPr>
        <w:t xml:space="preserve">and </w:t>
      </w:r>
      <w:proofErr w:type="spellStart"/>
      <w:r w:rsidR="000A592B" w:rsidRPr="000A592B">
        <w:rPr>
          <w:rFonts w:ascii="Arial Narrow" w:hAnsi="Arial Narrow"/>
          <w:sz w:val="22"/>
          <w:szCs w:val="22"/>
        </w:rPr>
        <w:t>receiving</w:t>
      </w:r>
      <w:proofErr w:type="spellEnd"/>
      <w:r w:rsidR="000A592B" w:rsidRPr="000A592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A592B" w:rsidRPr="000A592B">
        <w:rPr>
          <w:rFonts w:ascii="Arial Narrow" w:hAnsi="Arial Narrow"/>
          <w:sz w:val="22"/>
          <w:szCs w:val="22"/>
        </w:rPr>
        <w:t>emails</w:t>
      </w:r>
      <w:proofErr w:type="spellEnd"/>
      <w:r w:rsidR="000A592B" w:rsidRPr="000A592B">
        <w:rPr>
          <w:rFonts w:ascii="Arial Narrow" w:hAnsi="Arial Narrow"/>
          <w:sz w:val="22"/>
          <w:szCs w:val="22"/>
        </w:rPr>
        <w:t xml:space="preserve"> with </w:t>
      </w:r>
      <w:proofErr w:type="spellStart"/>
      <w:r w:rsidR="000A592B" w:rsidRPr="000A592B">
        <w:rPr>
          <w:rFonts w:ascii="Arial Narrow" w:hAnsi="Arial Narrow"/>
          <w:sz w:val="22"/>
          <w:szCs w:val="22"/>
        </w:rPr>
        <w:t>information</w:t>
      </w:r>
      <w:proofErr w:type="spellEnd"/>
      <w:r w:rsidR="000A592B" w:rsidRPr="000A592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A592B" w:rsidRPr="000A592B">
        <w:rPr>
          <w:rFonts w:ascii="Arial Narrow" w:hAnsi="Arial Narrow"/>
          <w:sz w:val="22"/>
          <w:szCs w:val="22"/>
        </w:rPr>
        <w:t>about</w:t>
      </w:r>
      <w:proofErr w:type="spellEnd"/>
      <w:r w:rsidR="000A592B" w:rsidRPr="000A592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A592B" w:rsidRPr="000A592B">
        <w:rPr>
          <w:rFonts w:ascii="Arial Narrow" w:hAnsi="Arial Narrow"/>
          <w:sz w:val="22"/>
          <w:szCs w:val="22"/>
        </w:rPr>
        <w:t>events</w:t>
      </w:r>
      <w:proofErr w:type="spellEnd"/>
      <w:r w:rsidR="000A592B" w:rsidRPr="000A592B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0A592B" w:rsidRPr="000A592B">
        <w:rPr>
          <w:rFonts w:ascii="Arial Narrow" w:hAnsi="Arial Narrow"/>
          <w:sz w:val="22"/>
          <w:szCs w:val="22"/>
        </w:rPr>
        <w:t>promotions</w:t>
      </w:r>
      <w:proofErr w:type="spellEnd"/>
      <w:r w:rsidR="000A592B" w:rsidRPr="000A592B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0A592B" w:rsidRPr="000A592B">
        <w:rPr>
          <w:rFonts w:ascii="Arial Narrow" w:hAnsi="Arial Narrow"/>
          <w:sz w:val="22"/>
          <w:szCs w:val="22"/>
        </w:rPr>
        <w:t>surveys</w:t>
      </w:r>
      <w:proofErr w:type="spellEnd"/>
      <w:r w:rsidR="000A592B" w:rsidRPr="000A592B">
        <w:rPr>
          <w:rFonts w:ascii="Arial Narrow" w:hAnsi="Arial Narrow"/>
          <w:sz w:val="22"/>
          <w:szCs w:val="22"/>
        </w:rPr>
        <w:t xml:space="preserve">, etc. </w:t>
      </w:r>
      <w:proofErr w:type="spellStart"/>
      <w:r w:rsidR="000A592B" w:rsidRPr="000A592B">
        <w:rPr>
          <w:rFonts w:ascii="Arial Narrow" w:hAnsi="Arial Narrow"/>
          <w:sz w:val="22"/>
          <w:szCs w:val="22"/>
        </w:rPr>
        <w:t>organized</w:t>
      </w:r>
      <w:proofErr w:type="spellEnd"/>
      <w:r w:rsidR="000A592B" w:rsidRPr="000A592B">
        <w:rPr>
          <w:rFonts w:ascii="Arial Narrow" w:hAnsi="Arial Narrow"/>
          <w:sz w:val="22"/>
          <w:szCs w:val="22"/>
        </w:rPr>
        <w:t xml:space="preserve"> by the Library.</w:t>
      </w:r>
    </w:p>
    <w:p w14:paraId="771B4DBB" w14:textId="2D22267C" w:rsidR="00EE188E" w:rsidRPr="00335B52" w:rsidRDefault="009D35B1" w:rsidP="00EE188E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ascii="Arial Narrow" w:hAnsi="Arial Narrow"/>
          <w:sz w:val="22"/>
          <w:szCs w:val="22"/>
        </w:rPr>
      </w:pPr>
      <w:proofErr w:type="spellStart"/>
      <w:r w:rsidRPr="009D35B1">
        <w:rPr>
          <w:rFonts w:ascii="Arial Narrow" w:hAnsi="Arial Narrow"/>
          <w:sz w:val="22"/>
          <w:szCs w:val="22"/>
        </w:rPr>
        <w:t>Providing</w:t>
      </w:r>
      <w:proofErr w:type="spellEnd"/>
      <w:r w:rsidRPr="009D35B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D35B1">
        <w:rPr>
          <w:rFonts w:ascii="Arial Narrow" w:hAnsi="Arial Narrow"/>
          <w:sz w:val="22"/>
          <w:szCs w:val="22"/>
        </w:rPr>
        <w:t>personal</w:t>
      </w:r>
      <w:proofErr w:type="spellEnd"/>
      <w:r w:rsidRPr="009D35B1">
        <w:rPr>
          <w:rFonts w:ascii="Arial Narrow" w:hAnsi="Arial Narrow"/>
          <w:sz w:val="22"/>
          <w:szCs w:val="22"/>
        </w:rPr>
        <w:t xml:space="preserve"> data </w:t>
      </w:r>
      <w:proofErr w:type="spellStart"/>
      <w:r w:rsidRPr="009D35B1">
        <w:rPr>
          <w:rFonts w:ascii="Arial Narrow" w:hAnsi="Arial Narrow"/>
          <w:sz w:val="22"/>
          <w:szCs w:val="22"/>
        </w:rPr>
        <w:t>necessary</w:t>
      </w:r>
      <w:proofErr w:type="spellEnd"/>
      <w:r w:rsidRPr="009D35B1">
        <w:rPr>
          <w:rFonts w:ascii="Arial Narrow" w:hAnsi="Arial Narrow"/>
          <w:sz w:val="22"/>
          <w:szCs w:val="22"/>
        </w:rPr>
        <w:t xml:space="preserve"> for the </w:t>
      </w:r>
      <w:proofErr w:type="spellStart"/>
      <w:r w:rsidRPr="009D35B1">
        <w:rPr>
          <w:rFonts w:ascii="Arial Narrow" w:hAnsi="Arial Narrow"/>
          <w:sz w:val="22"/>
          <w:szCs w:val="22"/>
        </w:rPr>
        <w:t>rental</w:t>
      </w:r>
      <w:proofErr w:type="spellEnd"/>
      <w:r w:rsidRPr="009D35B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D35B1">
        <w:rPr>
          <w:rFonts w:ascii="Arial Narrow" w:hAnsi="Arial Narrow"/>
          <w:sz w:val="22"/>
          <w:szCs w:val="22"/>
        </w:rPr>
        <w:t>process</w:t>
      </w:r>
      <w:proofErr w:type="spellEnd"/>
      <w:r w:rsidRPr="009D35B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D35B1">
        <w:rPr>
          <w:rFonts w:ascii="Arial Narrow" w:hAnsi="Arial Narrow"/>
          <w:sz w:val="22"/>
          <w:szCs w:val="22"/>
        </w:rPr>
        <w:t>is</w:t>
      </w:r>
      <w:proofErr w:type="spellEnd"/>
      <w:r w:rsidRPr="009D35B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D35B1">
        <w:rPr>
          <w:rFonts w:ascii="Arial Narrow" w:hAnsi="Arial Narrow"/>
          <w:sz w:val="22"/>
          <w:szCs w:val="22"/>
        </w:rPr>
        <w:t>mandatory</w:t>
      </w:r>
      <w:proofErr w:type="spellEnd"/>
      <w:r w:rsidRPr="009D35B1">
        <w:rPr>
          <w:rFonts w:ascii="Arial Narrow" w:hAnsi="Arial Narrow"/>
          <w:sz w:val="22"/>
          <w:szCs w:val="22"/>
        </w:rPr>
        <w:t xml:space="preserve">. Data </w:t>
      </w:r>
      <w:proofErr w:type="spellStart"/>
      <w:r w:rsidRPr="009D35B1">
        <w:rPr>
          <w:rFonts w:ascii="Arial Narrow" w:hAnsi="Arial Narrow"/>
          <w:sz w:val="22"/>
          <w:szCs w:val="22"/>
        </w:rPr>
        <w:t>provided</w:t>
      </w:r>
      <w:proofErr w:type="spellEnd"/>
      <w:r w:rsidRPr="009D35B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D35B1">
        <w:rPr>
          <w:rFonts w:ascii="Arial Narrow" w:hAnsi="Arial Narrow"/>
          <w:sz w:val="22"/>
          <w:szCs w:val="22"/>
        </w:rPr>
        <w:t>voluntarily</w:t>
      </w:r>
      <w:proofErr w:type="spellEnd"/>
      <w:r w:rsidRPr="009D35B1">
        <w:rPr>
          <w:rFonts w:ascii="Arial Narrow" w:hAnsi="Arial Narrow"/>
          <w:sz w:val="22"/>
          <w:szCs w:val="22"/>
        </w:rPr>
        <w:t xml:space="preserve">, not </w:t>
      </w:r>
      <w:proofErr w:type="spellStart"/>
      <w:r w:rsidRPr="009D35B1">
        <w:rPr>
          <w:rFonts w:ascii="Arial Narrow" w:hAnsi="Arial Narrow"/>
          <w:sz w:val="22"/>
          <w:szCs w:val="22"/>
        </w:rPr>
        <w:t>required</w:t>
      </w:r>
      <w:proofErr w:type="spellEnd"/>
      <w:r w:rsidRPr="009D35B1">
        <w:rPr>
          <w:rFonts w:ascii="Arial Narrow" w:hAnsi="Arial Narrow"/>
          <w:sz w:val="22"/>
          <w:szCs w:val="22"/>
        </w:rPr>
        <w:t xml:space="preserve"> for </w:t>
      </w:r>
      <w:proofErr w:type="spellStart"/>
      <w:r w:rsidRPr="009D35B1">
        <w:rPr>
          <w:rFonts w:ascii="Arial Narrow" w:hAnsi="Arial Narrow"/>
          <w:sz w:val="22"/>
          <w:szCs w:val="22"/>
        </w:rPr>
        <w:t>rental</w:t>
      </w:r>
      <w:proofErr w:type="spellEnd"/>
      <w:r w:rsidRPr="009D35B1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D35B1">
        <w:rPr>
          <w:rFonts w:ascii="Arial Narrow" w:hAnsi="Arial Narrow"/>
          <w:sz w:val="22"/>
          <w:szCs w:val="22"/>
        </w:rPr>
        <w:t>is</w:t>
      </w:r>
      <w:proofErr w:type="spellEnd"/>
      <w:r w:rsidRPr="009D35B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D35B1">
        <w:rPr>
          <w:rFonts w:ascii="Arial Narrow" w:hAnsi="Arial Narrow"/>
          <w:sz w:val="22"/>
          <w:szCs w:val="22"/>
        </w:rPr>
        <w:t>optional</w:t>
      </w:r>
      <w:proofErr w:type="spellEnd"/>
      <w:r w:rsidR="00EE188E">
        <w:rPr>
          <w:rFonts w:ascii="Arial Narrow" w:hAnsi="Arial Narrow"/>
          <w:sz w:val="22"/>
          <w:szCs w:val="22"/>
        </w:rPr>
        <w:t>;</w:t>
      </w:r>
      <w:r w:rsidR="00EE188E" w:rsidRPr="00335B52">
        <w:rPr>
          <w:rFonts w:ascii="Arial Narrow" w:hAnsi="Arial Narrow"/>
          <w:sz w:val="22"/>
          <w:szCs w:val="22"/>
        </w:rPr>
        <w:t xml:space="preserve"> </w:t>
      </w:r>
    </w:p>
    <w:p w14:paraId="6D81F47E" w14:textId="756E59D8" w:rsidR="00EE188E" w:rsidRPr="00335B52" w:rsidRDefault="00537945" w:rsidP="00EE188E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ascii="Arial Narrow" w:hAnsi="Arial Narrow"/>
          <w:sz w:val="22"/>
          <w:szCs w:val="22"/>
        </w:rPr>
      </w:pPr>
      <w:r w:rsidRPr="00537945">
        <w:rPr>
          <w:rFonts w:ascii="Arial Narrow" w:hAnsi="Arial Narrow"/>
          <w:sz w:val="22"/>
          <w:szCs w:val="22"/>
        </w:rPr>
        <w:t xml:space="preserve">We </w:t>
      </w:r>
      <w:proofErr w:type="spellStart"/>
      <w:r w:rsidRPr="00537945">
        <w:rPr>
          <w:rFonts w:ascii="Arial Narrow" w:hAnsi="Arial Narrow"/>
          <w:sz w:val="22"/>
          <w:szCs w:val="22"/>
        </w:rPr>
        <w:t>may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 transfer </w:t>
      </w:r>
      <w:proofErr w:type="spellStart"/>
      <w:r w:rsidRPr="00537945">
        <w:rPr>
          <w:rFonts w:ascii="Arial Narrow" w:hAnsi="Arial Narrow"/>
          <w:sz w:val="22"/>
          <w:szCs w:val="22"/>
        </w:rPr>
        <w:t>personal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 data to public </w:t>
      </w:r>
      <w:proofErr w:type="spellStart"/>
      <w:r w:rsidRPr="00537945">
        <w:rPr>
          <w:rFonts w:ascii="Arial Narrow" w:hAnsi="Arial Narrow"/>
          <w:sz w:val="22"/>
          <w:szCs w:val="22"/>
        </w:rPr>
        <w:t>authorities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37945">
        <w:rPr>
          <w:rFonts w:ascii="Arial Narrow" w:hAnsi="Arial Narrow"/>
          <w:sz w:val="22"/>
          <w:szCs w:val="22"/>
        </w:rPr>
        <w:t>or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37945">
        <w:rPr>
          <w:rFonts w:ascii="Arial Narrow" w:hAnsi="Arial Narrow"/>
          <w:sz w:val="22"/>
          <w:szCs w:val="22"/>
        </w:rPr>
        <w:t>entities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37945">
        <w:rPr>
          <w:rFonts w:ascii="Arial Narrow" w:hAnsi="Arial Narrow"/>
          <w:sz w:val="22"/>
          <w:szCs w:val="22"/>
        </w:rPr>
        <w:t>authorized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 to </w:t>
      </w:r>
      <w:proofErr w:type="spellStart"/>
      <w:r w:rsidRPr="00537945">
        <w:rPr>
          <w:rFonts w:ascii="Arial Narrow" w:hAnsi="Arial Narrow"/>
          <w:sz w:val="22"/>
          <w:szCs w:val="22"/>
        </w:rPr>
        <w:t>obtain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 data on the </w:t>
      </w:r>
      <w:proofErr w:type="spellStart"/>
      <w:r w:rsidRPr="00537945">
        <w:rPr>
          <w:rFonts w:ascii="Arial Narrow" w:hAnsi="Arial Narrow"/>
          <w:sz w:val="22"/>
          <w:szCs w:val="22"/>
        </w:rPr>
        <w:t>basis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537945">
        <w:rPr>
          <w:rFonts w:ascii="Arial Narrow" w:hAnsi="Arial Narrow"/>
          <w:sz w:val="22"/>
          <w:szCs w:val="22"/>
        </w:rPr>
        <w:t>applicable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 law, and to </w:t>
      </w:r>
      <w:proofErr w:type="spellStart"/>
      <w:r w:rsidRPr="00537945">
        <w:rPr>
          <w:rFonts w:ascii="Arial Narrow" w:hAnsi="Arial Narrow"/>
          <w:sz w:val="22"/>
          <w:szCs w:val="22"/>
        </w:rPr>
        <w:t>entities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37945">
        <w:rPr>
          <w:rFonts w:ascii="Arial Narrow" w:hAnsi="Arial Narrow"/>
          <w:sz w:val="22"/>
          <w:szCs w:val="22"/>
        </w:rPr>
        <w:t>processing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 data on </w:t>
      </w:r>
      <w:proofErr w:type="spellStart"/>
      <w:r w:rsidRPr="00537945">
        <w:rPr>
          <w:rFonts w:ascii="Arial Narrow" w:hAnsi="Arial Narrow"/>
          <w:sz w:val="22"/>
          <w:szCs w:val="22"/>
        </w:rPr>
        <w:t>our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37945">
        <w:rPr>
          <w:rFonts w:ascii="Arial Narrow" w:hAnsi="Arial Narrow"/>
          <w:sz w:val="22"/>
          <w:szCs w:val="22"/>
        </w:rPr>
        <w:t>behalf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 on the </w:t>
      </w:r>
      <w:proofErr w:type="spellStart"/>
      <w:r w:rsidRPr="00537945">
        <w:rPr>
          <w:rFonts w:ascii="Arial Narrow" w:hAnsi="Arial Narrow"/>
          <w:sz w:val="22"/>
          <w:szCs w:val="22"/>
        </w:rPr>
        <w:t>basis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 of a data </w:t>
      </w:r>
      <w:proofErr w:type="spellStart"/>
      <w:r w:rsidRPr="00537945">
        <w:rPr>
          <w:rFonts w:ascii="Arial Narrow" w:hAnsi="Arial Narrow"/>
          <w:sz w:val="22"/>
          <w:szCs w:val="22"/>
        </w:rPr>
        <w:t>processing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37945">
        <w:rPr>
          <w:rFonts w:ascii="Arial Narrow" w:hAnsi="Arial Narrow"/>
          <w:sz w:val="22"/>
          <w:szCs w:val="22"/>
        </w:rPr>
        <w:t>agreement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537945">
        <w:rPr>
          <w:rFonts w:ascii="Arial Narrow" w:hAnsi="Arial Narrow"/>
          <w:sz w:val="22"/>
          <w:szCs w:val="22"/>
        </w:rPr>
        <w:t>e.g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., IT system </w:t>
      </w:r>
      <w:proofErr w:type="spellStart"/>
      <w:r w:rsidRPr="00537945">
        <w:rPr>
          <w:rFonts w:ascii="Arial Narrow" w:hAnsi="Arial Narrow"/>
          <w:sz w:val="22"/>
          <w:szCs w:val="22"/>
        </w:rPr>
        <w:t>providers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537945">
        <w:rPr>
          <w:rFonts w:ascii="Arial Narrow" w:hAnsi="Arial Narrow"/>
          <w:sz w:val="22"/>
          <w:szCs w:val="22"/>
        </w:rPr>
        <w:t>equipment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 service </w:t>
      </w:r>
      <w:proofErr w:type="spellStart"/>
      <w:r w:rsidRPr="00537945">
        <w:rPr>
          <w:rFonts w:ascii="Arial Narrow" w:hAnsi="Arial Narrow"/>
          <w:sz w:val="22"/>
          <w:szCs w:val="22"/>
        </w:rPr>
        <w:t>companies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). Personal data </w:t>
      </w:r>
      <w:proofErr w:type="spellStart"/>
      <w:r w:rsidRPr="00537945">
        <w:rPr>
          <w:rFonts w:ascii="Arial Narrow" w:hAnsi="Arial Narrow"/>
          <w:sz w:val="22"/>
          <w:szCs w:val="22"/>
        </w:rPr>
        <w:t>is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 not </w:t>
      </w:r>
      <w:proofErr w:type="spellStart"/>
      <w:r w:rsidRPr="00537945">
        <w:rPr>
          <w:rFonts w:ascii="Arial Narrow" w:hAnsi="Arial Narrow"/>
          <w:sz w:val="22"/>
          <w:szCs w:val="22"/>
        </w:rPr>
        <w:t>transferred</w:t>
      </w:r>
      <w:proofErr w:type="spellEnd"/>
      <w:r w:rsidRPr="00537945">
        <w:rPr>
          <w:rFonts w:ascii="Arial Narrow" w:hAnsi="Arial Narrow"/>
          <w:sz w:val="22"/>
          <w:szCs w:val="22"/>
        </w:rPr>
        <w:t xml:space="preserve"> to third </w:t>
      </w:r>
      <w:proofErr w:type="spellStart"/>
      <w:r w:rsidRPr="00537945">
        <w:rPr>
          <w:rFonts w:ascii="Arial Narrow" w:hAnsi="Arial Narrow"/>
          <w:sz w:val="22"/>
          <w:szCs w:val="22"/>
        </w:rPr>
        <w:t>countries</w:t>
      </w:r>
      <w:proofErr w:type="spellEnd"/>
      <w:r w:rsidR="00EE188E">
        <w:rPr>
          <w:rFonts w:ascii="Arial Narrow" w:hAnsi="Arial Narrow"/>
          <w:sz w:val="22"/>
          <w:szCs w:val="22"/>
        </w:rPr>
        <w:t>;</w:t>
      </w:r>
    </w:p>
    <w:p w14:paraId="2D8D85D4" w14:textId="2ACC9DA3" w:rsidR="00EE188E" w:rsidRPr="00335B52" w:rsidRDefault="00891EC1" w:rsidP="00EE188E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</w:t>
      </w:r>
      <w:r w:rsidRPr="00891EC1">
        <w:rPr>
          <w:rFonts w:ascii="Arial Narrow" w:hAnsi="Arial Narrow"/>
          <w:sz w:val="22"/>
          <w:szCs w:val="22"/>
        </w:rPr>
        <w:t xml:space="preserve">he data </w:t>
      </w:r>
      <w:proofErr w:type="spellStart"/>
      <w:r w:rsidRPr="00891EC1">
        <w:rPr>
          <w:rFonts w:ascii="Arial Narrow" w:hAnsi="Arial Narrow"/>
          <w:sz w:val="22"/>
          <w:szCs w:val="22"/>
        </w:rPr>
        <w:t>will</w:t>
      </w:r>
      <w:proofErr w:type="spellEnd"/>
      <w:r w:rsidRPr="00891EC1">
        <w:rPr>
          <w:rFonts w:ascii="Arial Narrow" w:hAnsi="Arial Narrow"/>
          <w:sz w:val="22"/>
          <w:szCs w:val="22"/>
        </w:rPr>
        <w:t xml:space="preserve"> not be </w:t>
      </w:r>
      <w:proofErr w:type="spellStart"/>
      <w:r w:rsidRPr="00891EC1">
        <w:rPr>
          <w:rFonts w:ascii="Arial Narrow" w:hAnsi="Arial Narrow"/>
          <w:sz w:val="22"/>
          <w:szCs w:val="22"/>
        </w:rPr>
        <w:t>used</w:t>
      </w:r>
      <w:proofErr w:type="spellEnd"/>
      <w:r w:rsidRPr="00891EC1">
        <w:rPr>
          <w:rFonts w:ascii="Arial Narrow" w:hAnsi="Arial Narrow"/>
          <w:sz w:val="22"/>
          <w:szCs w:val="22"/>
        </w:rPr>
        <w:t xml:space="preserve"> for </w:t>
      </w:r>
      <w:proofErr w:type="spellStart"/>
      <w:r w:rsidRPr="00891EC1">
        <w:rPr>
          <w:rFonts w:ascii="Arial Narrow" w:hAnsi="Arial Narrow"/>
          <w:sz w:val="22"/>
          <w:szCs w:val="22"/>
        </w:rPr>
        <w:t>automated</w:t>
      </w:r>
      <w:proofErr w:type="spellEnd"/>
      <w:r w:rsidRPr="00891E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91EC1">
        <w:rPr>
          <w:rFonts w:ascii="Arial Narrow" w:hAnsi="Arial Narrow"/>
          <w:sz w:val="22"/>
          <w:szCs w:val="22"/>
        </w:rPr>
        <w:t>decision-making</w:t>
      </w:r>
      <w:proofErr w:type="spellEnd"/>
      <w:r w:rsidRPr="00891EC1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91EC1">
        <w:rPr>
          <w:rFonts w:ascii="Arial Narrow" w:hAnsi="Arial Narrow"/>
          <w:sz w:val="22"/>
          <w:szCs w:val="22"/>
        </w:rPr>
        <w:t>including</w:t>
      </w:r>
      <w:proofErr w:type="spellEnd"/>
      <w:r w:rsidRPr="00891E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91EC1">
        <w:rPr>
          <w:rFonts w:ascii="Arial Narrow" w:hAnsi="Arial Narrow"/>
          <w:sz w:val="22"/>
          <w:szCs w:val="22"/>
        </w:rPr>
        <w:t>profiling</w:t>
      </w:r>
      <w:proofErr w:type="spellEnd"/>
      <w:r w:rsidRPr="00891EC1">
        <w:rPr>
          <w:rFonts w:ascii="Arial Narrow" w:hAnsi="Arial Narrow"/>
          <w:sz w:val="22"/>
          <w:szCs w:val="22"/>
        </w:rPr>
        <w:t xml:space="preserve">, as </w:t>
      </w:r>
      <w:proofErr w:type="spellStart"/>
      <w:r w:rsidRPr="00891EC1">
        <w:rPr>
          <w:rFonts w:ascii="Arial Narrow" w:hAnsi="Arial Narrow"/>
          <w:sz w:val="22"/>
          <w:szCs w:val="22"/>
        </w:rPr>
        <w:t>referred</w:t>
      </w:r>
      <w:proofErr w:type="spellEnd"/>
      <w:r w:rsidRPr="00891EC1">
        <w:rPr>
          <w:rFonts w:ascii="Arial Narrow" w:hAnsi="Arial Narrow"/>
          <w:sz w:val="22"/>
          <w:szCs w:val="22"/>
        </w:rPr>
        <w:t xml:space="preserve"> to in </w:t>
      </w:r>
      <w:proofErr w:type="spellStart"/>
      <w:r w:rsidRPr="00891EC1">
        <w:rPr>
          <w:rFonts w:ascii="Arial Narrow" w:hAnsi="Arial Narrow"/>
          <w:sz w:val="22"/>
          <w:szCs w:val="22"/>
        </w:rPr>
        <w:t>Article</w:t>
      </w:r>
      <w:proofErr w:type="spellEnd"/>
      <w:r w:rsidRPr="00891EC1">
        <w:rPr>
          <w:rFonts w:ascii="Arial Narrow" w:hAnsi="Arial Narrow"/>
          <w:sz w:val="22"/>
          <w:szCs w:val="22"/>
        </w:rPr>
        <w:t xml:space="preserve"> 22 of the GDPR</w:t>
      </w:r>
      <w:r w:rsidR="00EE188E">
        <w:rPr>
          <w:rFonts w:ascii="Arial Narrow" w:hAnsi="Arial Narrow"/>
          <w:sz w:val="22"/>
          <w:szCs w:val="22"/>
        </w:rPr>
        <w:t>;</w:t>
      </w:r>
    </w:p>
    <w:p w14:paraId="2953D9D4" w14:textId="5ADC6BCC" w:rsidR="00EE188E" w:rsidRPr="009F1E19" w:rsidRDefault="00AD6333" w:rsidP="00EE188E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ascii="Arial Narrow" w:hAnsi="Arial Narrow"/>
          <w:sz w:val="22"/>
          <w:szCs w:val="22"/>
        </w:rPr>
      </w:pPr>
      <w:r w:rsidRPr="00AD6333">
        <w:rPr>
          <w:rFonts w:ascii="Arial Narrow" w:hAnsi="Arial Narrow"/>
          <w:sz w:val="22"/>
          <w:szCs w:val="22"/>
        </w:rPr>
        <w:t xml:space="preserve">we </w:t>
      </w:r>
      <w:proofErr w:type="spellStart"/>
      <w:r w:rsidRPr="00AD6333">
        <w:rPr>
          <w:rFonts w:ascii="Arial Narrow" w:hAnsi="Arial Narrow"/>
          <w:sz w:val="22"/>
          <w:szCs w:val="22"/>
        </w:rPr>
        <w:t>will</w:t>
      </w:r>
      <w:proofErr w:type="spellEnd"/>
      <w:r w:rsidRPr="00AD63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D6333">
        <w:rPr>
          <w:rFonts w:ascii="Arial Narrow" w:hAnsi="Arial Narrow"/>
          <w:sz w:val="22"/>
          <w:szCs w:val="22"/>
        </w:rPr>
        <w:t>store</w:t>
      </w:r>
      <w:proofErr w:type="spellEnd"/>
      <w:r w:rsidRPr="00AD63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D6333">
        <w:rPr>
          <w:rFonts w:ascii="Arial Narrow" w:hAnsi="Arial Narrow"/>
          <w:sz w:val="22"/>
          <w:szCs w:val="22"/>
        </w:rPr>
        <w:t>your</w:t>
      </w:r>
      <w:proofErr w:type="spellEnd"/>
      <w:r w:rsidRPr="00AD633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D6333">
        <w:rPr>
          <w:rFonts w:ascii="Arial Narrow" w:hAnsi="Arial Narrow"/>
          <w:sz w:val="22"/>
          <w:szCs w:val="22"/>
        </w:rPr>
        <w:t>personal</w:t>
      </w:r>
      <w:proofErr w:type="spellEnd"/>
      <w:r w:rsidRPr="00AD6333">
        <w:rPr>
          <w:rFonts w:ascii="Arial Narrow" w:hAnsi="Arial Narrow"/>
          <w:sz w:val="22"/>
          <w:szCs w:val="22"/>
        </w:rPr>
        <w:t xml:space="preserve"> data</w:t>
      </w:r>
      <w:r w:rsidR="00EE188E" w:rsidRPr="009F1E19">
        <w:rPr>
          <w:rFonts w:ascii="Arial Narrow" w:hAnsi="Arial Narrow"/>
          <w:sz w:val="22"/>
          <w:szCs w:val="22"/>
        </w:rPr>
        <w:t>:</w:t>
      </w:r>
    </w:p>
    <w:p w14:paraId="10D85C41" w14:textId="7B2DF46B" w:rsidR="00EE188E" w:rsidRPr="009F1E19" w:rsidRDefault="00B34FCF" w:rsidP="00EE188E">
      <w:pPr>
        <w:numPr>
          <w:ilvl w:val="0"/>
          <w:numId w:val="10"/>
        </w:numPr>
        <w:spacing w:after="0" w:line="240" w:lineRule="auto"/>
        <w:contextualSpacing/>
        <w:rPr>
          <w:rFonts w:ascii="Arial Narrow" w:hAnsi="Arial Narrow"/>
          <w:sz w:val="22"/>
          <w:szCs w:val="22"/>
        </w:rPr>
      </w:pPr>
      <w:proofErr w:type="spellStart"/>
      <w:r w:rsidRPr="00B34FCF">
        <w:rPr>
          <w:rFonts w:ascii="Arial Narrow" w:hAnsi="Arial Narrow"/>
          <w:sz w:val="22"/>
          <w:szCs w:val="22"/>
        </w:rPr>
        <w:t>outside</w:t>
      </w:r>
      <w:proofErr w:type="spellEnd"/>
      <w:r w:rsidRPr="00B34FCF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Pr="00B34FCF">
        <w:rPr>
          <w:rFonts w:ascii="Arial Narrow" w:hAnsi="Arial Narrow"/>
          <w:sz w:val="22"/>
          <w:szCs w:val="22"/>
        </w:rPr>
        <w:t>library</w:t>
      </w:r>
      <w:proofErr w:type="spellEnd"/>
      <w:r w:rsidRPr="00B34FCF">
        <w:rPr>
          <w:rFonts w:ascii="Arial Narrow" w:hAnsi="Arial Narrow"/>
          <w:sz w:val="22"/>
          <w:szCs w:val="22"/>
        </w:rPr>
        <w:t xml:space="preserve"> system – for the period </w:t>
      </w:r>
      <w:proofErr w:type="spellStart"/>
      <w:r w:rsidRPr="00B34FCF">
        <w:rPr>
          <w:rFonts w:ascii="Arial Narrow" w:hAnsi="Arial Narrow"/>
          <w:sz w:val="22"/>
          <w:szCs w:val="22"/>
        </w:rPr>
        <w:t>required</w:t>
      </w:r>
      <w:proofErr w:type="spellEnd"/>
      <w:r w:rsidRPr="00B34FC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34FCF">
        <w:rPr>
          <w:rFonts w:ascii="Arial Narrow" w:hAnsi="Arial Narrow"/>
          <w:sz w:val="22"/>
          <w:szCs w:val="22"/>
        </w:rPr>
        <w:t>under</w:t>
      </w:r>
      <w:proofErr w:type="spellEnd"/>
      <w:r w:rsidRPr="00B34FCF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Pr="00B34FCF">
        <w:rPr>
          <w:rFonts w:ascii="Arial Narrow" w:hAnsi="Arial Narrow"/>
          <w:sz w:val="22"/>
          <w:szCs w:val="22"/>
        </w:rPr>
        <w:t>provisions</w:t>
      </w:r>
      <w:proofErr w:type="spellEnd"/>
      <w:r w:rsidRPr="00B34FCF">
        <w:rPr>
          <w:rFonts w:ascii="Arial Narrow" w:hAnsi="Arial Narrow"/>
          <w:sz w:val="22"/>
          <w:szCs w:val="22"/>
        </w:rPr>
        <w:t xml:space="preserve"> of law on the </w:t>
      </w:r>
      <w:proofErr w:type="spellStart"/>
      <w:r w:rsidRPr="00B34FCF">
        <w:rPr>
          <w:rFonts w:ascii="Arial Narrow" w:hAnsi="Arial Narrow"/>
          <w:sz w:val="22"/>
          <w:szCs w:val="22"/>
        </w:rPr>
        <w:t>obligation</w:t>
      </w:r>
      <w:proofErr w:type="spellEnd"/>
      <w:r w:rsidRPr="00B34FCF">
        <w:rPr>
          <w:rFonts w:ascii="Arial Narrow" w:hAnsi="Arial Narrow"/>
          <w:sz w:val="22"/>
          <w:szCs w:val="22"/>
        </w:rPr>
        <w:t xml:space="preserve"> to </w:t>
      </w:r>
      <w:proofErr w:type="spellStart"/>
      <w:r w:rsidRPr="00B34FCF">
        <w:rPr>
          <w:rFonts w:ascii="Arial Narrow" w:hAnsi="Arial Narrow"/>
          <w:sz w:val="22"/>
          <w:szCs w:val="22"/>
        </w:rPr>
        <w:t>collect</w:t>
      </w:r>
      <w:proofErr w:type="spellEnd"/>
      <w:r w:rsidRPr="00B34FCF">
        <w:rPr>
          <w:rFonts w:ascii="Arial Narrow" w:hAnsi="Arial Narrow"/>
          <w:sz w:val="22"/>
          <w:szCs w:val="22"/>
        </w:rPr>
        <w:t xml:space="preserve"> and </w:t>
      </w:r>
      <w:proofErr w:type="spellStart"/>
      <w:r w:rsidRPr="00B34FCF">
        <w:rPr>
          <w:rFonts w:ascii="Arial Narrow" w:hAnsi="Arial Narrow"/>
          <w:sz w:val="22"/>
          <w:szCs w:val="22"/>
        </w:rPr>
        <w:t>store</w:t>
      </w:r>
      <w:proofErr w:type="spellEnd"/>
      <w:r w:rsidRPr="00B34FC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34FCF">
        <w:rPr>
          <w:rFonts w:ascii="Arial Narrow" w:hAnsi="Arial Narrow"/>
          <w:sz w:val="22"/>
          <w:szCs w:val="22"/>
        </w:rPr>
        <w:t>archival</w:t>
      </w:r>
      <w:proofErr w:type="spellEnd"/>
      <w:r w:rsidRPr="00B34FCF">
        <w:rPr>
          <w:rFonts w:ascii="Arial Narrow" w:hAnsi="Arial Narrow"/>
          <w:sz w:val="22"/>
          <w:szCs w:val="22"/>
        </w:rPr>
        <w:t xml:space="preserve"> materials and non-</w:t>
      </w:r>
      <w:proofErr w:type="spellStart"/>
      <w:r w:rsidRPr="00B34FCF">
        <w:rPr>
          <w:rFonts w:ascii="Arial Narrow" w:hAnsi="Arial Narrow"/>
          <w:sz w:val="22"/>
          <w:szCs w:val="22"/>
        </w:rPr>
        <w:t>archival</w:t>
      </w:r>
      <w:proofErr w:type="spellEnd"/>
      <w:r w:rsidRPr="00B34FC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34FCF">
        <w:rPr>
          <w:rFonts w:ascii="Arial Narrow" w:hAnsi="Arial Narrow"/>
          <w:sz w:val="22"/>
          <w:szCs w:val="22"/>
        </w:rPr>
        <w:t>documentation</w:t>
      </w:r>
      <w:proofErr w:type="spellEnd"/>
      <w:r w:rsidRPr="00B34FCF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34FCF">
        <w:rPr>
          <w:rFonts w:ascii="Arial Narrow" w:hAnsi="Arial Narrow"/>
          <w:sz w:val="22"/>
          <w:szCs w:val="22"/>
        </w:rPr>
        <w:t>including</w:t>
      </w:r>
      <w:proofErr w:type="spellEnd"/>
      <w:r w:rsidRPr="00B34FCF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B34FCF">
        <w:rPr>
          <w:rFonts w:ascii="Arial Narrow" w:hAnsi="Arial Narrow"/>
          <w:sz w:val="22"/>
          <w:szCs w:val="22"/>
        </w:rPr>
        <w:t>particular</w:t>
      </w:r>
      <w:proofErr w:type="spellEnd"/>
      <w:r w:rsidRPr="00B34FC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34FCF">
        <w:rPr>
          <w:rFonts w:ascii="Arial Narrow" w:hAnsi="Arial Narrow"/>
          <w:sz w:val="22"/>
          <w:szCs w:val="22"/>
        </w:rPr>
        <w:t>until</w:t>
      </w:r>
      <w:proofErr w:type="spellEnd"/>
      <w:r w:rsidRPr="00B34FCF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Pr="00B34FCF">
        <w:rPr>
          <w:rFonts w:ascii="Arial Narrow" w:hAnsi="Arial Narrow"/>
          <w:sz w:val="22"/>
          <w:szCs w:val="22"/>
        </w:rPr>
        <w:t>statute</w:t>
      </w:r>
      <w:proofErr w:type="spellEnd"/>
      <w:r w:rsidRPr="00B34FCF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B34FCF">
        <w:rPr>
          <w:rFonts w:ascii="Arial Narrow" w:hAnsi="Arial Narrow"/>
          <w:sz w:val="22"/>
          <w:szCs w:val="22"/>
        </w:rPr>
        <w:t>limitations</w:t>
      </w:r>
      <w:proofErr w:type="spellEnd"/>
      <w:r w:rsidRPr="00B34FC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34FCF">
        <w:rPr>
          <w:rFonts w:ascii="Arial Narrow" w:hAnsi="Arial Narrow"/>
          <w:sz w:val="22"/>
          <w:szCs w:val="22"/>
        </w:rPr>
        <w:t>expires</w:t>
      </w:r>
      <w:proofErr w:type="spellEnd"/>
      <w:r w:rsidR="00EE188E" w:rsidRPr="009F1E19">
        <w:rPr>
          <w:rFonts w:ascii="Arial Narrow" w:hAnsi="Arial Narrow"/>
          <w:sz w:val="22"/>
          <w:szCs w:val="22"/>
        </w:rPr>
        <w:t>,</w:t>
      </w:r>
    </w:p>
    <w:p w14:paraId="5757F2F8" w14:textId="6C6FEB3F" w:rsidR="00EE188E" w:rsidRDefault="00BB5BDF" w:rsidP="00EE188E">
      <w:pPr>
        <w:numPr>
          <w:ilvl w:val="0"/>
          <w:numId w:val="10"/>
        </w:numPr>
        <w:spacing w:after="0" w:line="240" w:lineRule="auto"/>
        <w:contextualSpacing/>
        <w:rPr>
          <w:rFonts w:ascii="Arial Narrow" w:hAnsi="Arial Narrow"/>
          <w:sz w:val="22"/>
          <w:szCs w:val="22"/>
        </w:rPr>
      </w:pPr>
      <w:r w:rsidRPr="00BB5BDF">
        <w:rPr>
          <w:rFonts w:ascii="Arial Narrow" w:hAnsi="Arial Narrow"/>
          <w:sz w:val="22"/>
          <w:szCs w:val="22"/>
        </w:rPr>
        <w:t xml:space="preserve">in the </w:t>
      </w:r>
      <w:proofErr w:type="spellStart"/>
      <w:r w:rsidRPr="00BB5BDF">
        <w:rPr>
          <w:rFonts w:ascii="Arial Narrow" w:hAnsi="Arial Narrow"/>
          <w:sz w:val="22"/>
          <w:szCs w:val="22"/>
        </w:rPr>
        <w:t>library</w:t>
      </w:r>
      <w:proofErr w:type="spellEnd"/>
      <w:r w:rsidRPr="00BB5BDF">
        <w:rPr>
          <w:rFonts w:ascii="Arial Narrow" w:hAnsi="Arial Narrow"/>
          <w:sz w:val="22"/>
          <w:szCs w:val="22"/>
        </w:rPr>
        <w:t xml:space="preserve"> system – for a period of 3 </w:t>
      </w:r>
      <w:proofErr w:type="spellStart"/>
      <w:r w:rsidRPr="00BB5BDF">
        <w:rPr>
          <w:rFonts w:ascii="Arial Narrow" w:hAnsi="Arial Narrow"/>
          <w:sz w:val="22"/>
          <w:szCs w:val="22"/>
        </w:rPr>
        <w:t>years</w:t>
      </w:r>
      <w:proofErr w:type="spellEnd"/>
      <w:r w:rsidRPr="00BB5BDF">
        <w:rPr>
          <w:rFonts w:ascii="Arial Narrow" w:hAnsi="Arial Narrow"/>
          <w:sz w:val="22"/>
          <w:szCs w:val="22"/>
        </w:rPr>
        <w:t xml:space="preserve"> from the </w:t>
      </w:r>
      <w:proofErr w:type="spellStart"/>
      <w:r w:rsidRPr="00BB5BDF">
        <w:rPr>
          <w:rFonts w:ascii="Arial Narrow" w:hAnsi="Arial Narrow"/>
          <w:sz w:val="22"/>
          <w:szCs w:val="22"/>
        </w:rPr>
        <w:t>deactivation</w:t>
      </w:r>
      <w:proofErr w:type="spellEnd"/>
      <w:r w:rsidRPr="00BB5BDF">
        <w:rPr>
          <w:rFonts w:ascii="Arial Narrow" w:hAnsi="Arial Narrow"/>
          <w:sz w:val="22"/>
          <w:szCs w:val="22"/>
        </w:rPr>
        <w:t xml:space="preserve"> of the </w:t>
      </w:r>
      <w:proofErr w:type="spellStart"/>
      <w:r w:rsidRPr="00BB5BDF">
        <w:rPr>
          <w:rFonts w:ascii="Arial Narrow" w:hAnsi="Arial Narrow"/>
          <w:sz w:val="22"/>
          <w:szCs w:val="22"/>
        </w:rPr>
        <w:t>access</w:t>
      </w:r>
      <w:proofErr w:type="spellEnd"/>
      <w:r w:rsidRPr="00BB5BD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B5BDF">
        <w:rPr>
          <w:rFonts w:ascii="Arial Narrow" w:hAnsi="Arial Narrow"/>
          <w:sz w:val="22"/>
          <w:szCs w:val="22"/>
        </w:rPr>
        <w:t>account</w:t>
      </w:r>
      <w:proofErr w:type="spellEnd"/>
      <w:r w:rsidRPr="00BB5BDF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B5BDF">
        <w:rPr>
          <w:rFonts w:ascii="Arial Narrow" w:hAnsi="Arial Narrow"/>
          <w:sz w:val="22"/>
          <w:szCs w:val="22"/>
        </w:rPr>
        <w:t>counting</w:t>
      </w:r>
      <w:proofErr w:type="spellEnd"/>
      <w:r w:rsidRPr="00BB5BDF">
        <w:rPr>
          <w:rFonts w:ascii="Arial Narrow" w:hAnsi="Arial Narrow"/>
          <w:sz w:val="22"/>
          <w:szCs w:val="22"/>
        </w:rPr>
        <w:t xml:space="preserve"> from </w:t>
      </w:r>
      <w:r>
        <w:rPr>
          <w:rFonts w:ascii="Arial Narrow" w:hAnsi="Arial Narrow"/>
          <w:sz w:val="22"/>
          <w:szCs w:val="22"/>
        </w:rPr>
        <w:t xml:space="preserve">1st </w:t>
      </w:r>
      <w:r w:rsidRPr="00BB5BDF">
        <w:rPr>
          <w:rFonts w:ascii="Arial Narrow" w:hAnsi="Arial Narrow"/>
          <w:sz w:val="22"/>
          <w:szCs w:val="22"/>
        </w:rPr>
        <w:t xml:space="preserve">January of the </w:t>
      </w:r>
      <w:proofErr w:type="spellStart"/>
      <w:r w:rsidRPr="00BB5BDF">
        <w:rPr>
          <w:rFonts w:ascii="Arial Narrow" w:hAnsi="Arial Narrow"/>
          <w:sz w:val="22"/>
          <w:szCs w:val="22"/>
        </w:rPr>
        <w:t>year</w:t>
      </w:r>
      <w:proofErr w:type="spellEnd"/>
      <w:r w:rsidRPr="00BB5BD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B5BDF">
        <w:rPr>
          <w:rFonts w:ascii="Arial Narrow" w:hAnsi="Arial Narrow"/>
          <w:sz w:val="22"/>
          <w:szCs w:val="22"/>
        </w:rPr>
        <w:t>following</w:t>
      </w:r>
      <w:proofErr w:type="spellEnd"/>
      <w:r w:rsidRPr="00BB5BDF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Pr="00BB5BDF">
        <w:rPr>
          <w:rFonts w:ascii="Arial Narrow" w:hAnsi="Arial Narrow"/>
          <w:sz w:val="22"/>
          <w:szCs w:val="22"/>
        </w:rPr>
        <w:t>deactivation</w:t>
      </w:r>
      <w:proofErr w:type="spellEnd"/>
      <w:r w:rsidR="00EE188E">
        <w:rPr>
          <w:rFonts w:ascii="Arial Narrow" w:hAnsi="Arial Narrow"/>
          <w:sz w:val="22"/>
          <w:szCs w:val="22"/>
        </w:rPr>
        <w:t>,</w:t>
      </w:r>
    </w:p>
    <w:p w14:paraId="6410E743" w14:textId="1A4A4377" w:rsidR="00EE188E" w:rsidRPr="008A4EC6" w:rsidRDefault="00741C1C" w:rsidP="00EE188E">
      <w:pPr>
        <w:numPr>
          <w:ilvl w:val="0"/>
          <w:numId w:val="10"/>
        </w:numPr>
        <w:spacing w:after="0" w:line="240" w:lineRule="auto"/>
        <w:contextualSpacing/>
        <w:rPr>
          <w:rFonts w:ascii="Arial Narrow" w:hAnsi="Arial Narrow"/>
          <w:sz w:val="22"/>
          <w:szCs w:val="22"/>
        </w:rPr>
      </w:pPr>
      <w:r w:rsidRPr="00741C1C">
        <w:rPr>
          <w:rFonts w:ascii="Arial Narrow" w:hAnsi="Arial Narrow"/>
          <w:sz w:val="22"/>
          <w:szCs w:val="22"/>
        </w:rPr>
        <w:t xml:space="preserve">in the </w:t>
      </w:r>
      <w:proofErr w:type="spellStart"/>
      <w:r w:rsidRPr="00741C1C">
        <w:rPr>
          <w:rFonts w:ascii="Arial Narrow" w:hAnsi="Arial Narrow"/>
          <w:sz w:val="22"/>
          <w:szCs w:val="22"/>
        </w:rPr>
        <w:t>book</w:t>
      </w:r>
      <w:proofErr w:type="spellEnd"/>
      <w:r w:rsidRPr="00741C1C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locker</w:t>
      </w:r>
      <w:proofErr w:type="spellEnd"/>
      <w:r w:rsidRPr="00741C1C">
        <w:rPr>
          <w:rFonts w:ascii="Arial Narrow" w:hAnsi="Arial Narrow"/>
          <w:sz w:val="22"/>
          <w:szCs w:val="22"/>
        </w:rPr>
        <w:t xml:space="preserve"> monitoring system – for 3 </w:t>
      </w:r>
      <w:proofErr w:type="spellStart"/>
      <w:r w:rsidRPr="00741C1C">
        <w:rPr>
          <w:rFonts w:ascii="Arial Narrow" w:hAnsi="Arial Narrow"/>
          <w:sz w:val="22"/>
          <w:szCs w:val="22"/>
        </w:rPr>
        <w:t>weeks</w:t>
      </w:r>
      <w:proofErr w:type="spellEnd"/>
      <w:r w:rsidR="00EE188E" w:rsidRPr="008A4EC6">
        <w:rPr>
          <w:rFonts w:ascii="Arial Narrow" w:hAnsi="Arial Narrow"/>
          <w:sz w:val="22"/>
          <w:szCs w:val="22"/>
        </w:rPr>
        <w:t>,</w:t>
      </w:r>
    </w:p>
    <w:p w14:paraId="7784E701" w14:textId="013D3F68" w:rsidR="00EE188E" w:rsidRPr="002C262B" w:rsidRDefault="00995BDE" w:rsidP="00EE188E">
      <w:pPr>
        <w:numPr>
          <w:ilvl w:val="0"/>
          <w:numId w:val="10"/>
        </w:numPr>
        <w:spacing w:after="0" w:line="240" w:lineRule="auto"/>
        <w:ind w:left="714" w:hanging="357"/>
        <w:contextualSpacing/>
        <w:rPr>
          <w:rFonts w:ascii="Arial Narrow" w:hAnsi="Arial Narrow"/>
          <w:sz w:val="22"/>
          <w:szCs w:val="22"/>
        </w:rPr>
      </w:pPr>
      <w:proofErr w:type="spellStart"/>
      <w:r w:rsidRPr="00995BDE">
        <w:rPr>
          <w:rFonts w:ascii="Arial Narrow" w:hAnsi="Arial Narrow"/>
          <w:sz w:val="22"/>
          <w:szCs w:val="22"/>
        </w:rPr>
        <w:t>However</w:t>
      </w:r>
      <w:proofErr w:type="spellEnd"/>
      <w:r w:rsidRPr="00995BDE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995BDE">
        <w:rPr>
          <w:rFonts w:ascii="Arial Narrow" w:hAnsi="Arial Narrow"/>
          <w:sz w:val="22"/>
          <w:szCs w:val="22"/>
        </w:rPr>
        <w:t>if</w:t>
      </w:r>
      <w:proofErr w:type="spellEnd"/>
      <w:r w:rsidRPr="00995BD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95BDE">
        <w:rPr>
          <w:rFonts w:ascii="Arial Narrow" w:hAnsi="Arial Narrow"/>
          <w:sz w:val="22"/>
          <w:szCs w:val="22"/>
        </w:rPr>
        <w:t>your</w:t>
      </w:r>
      <w:proofErr w:type="spellEnd"/>
      <w:r w:rsidRPr="00995BD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95BDE">
        <w:rPr>
          <w:rFonts w:ascii="Arial Narrow" w:hAnsi="Arial Narrow"/>
          <w:sz w:val="22"/>
          <w:szCs w:val="22"/>
        </w:rPr>
        <w:t>personal</w:t>
      </w:r>
      <w:proofErr w:type="spellEnd"/>
      <w:r w:rsidRPr="00995BDE">
        <w:rPr>
          <w:rFonts w:ascii="Arial Narrow" w:hAnsi="Arial Narrow"/>
          <w:sz w:val="22"/>
          <w:szCs w:val="22"/>
        </w:rPr>
        <w:t xml:space="preserve"> data </w:t>
      </w:r>
      <w:proofErr w:type="spellStart"/>
      <w:r w:rsidRPr="00995BDE">
        <w:rPr>
          <w:rFonts w:ascii="Arial Narrow" w:hAnsi="Arial Narrow"/>
          <w:sz w:val="22"/>
          <w:szCs w:val="22"/>
        </w:rPr>
        <w:t>is</w:t>
      </w:r>
      <w:proofErr w:type="spellEnd"/>
      <w:r w:rsidRPr="00995BD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95BDE">
        <w:rPr>
          <w:rFonts w:ascii="Arial Narrow" w:hAnsi="Arial Narrow"/>
          <w:sz w:val="22"/>
          <w:szCs w:val="22"/>
        </w:rPr>
        <w:t>processed</w:t>
      </w:r>
      <w:proofErr w:type="spellEnd"/>
      <w:r w:rsidRPr="00995BDE">
        <w:rPr>
          <w:rFonts w:ascii="Arial Narrow" w:hAnsi="Arial Narrow"/>
          <w:sz w:val="22"/>
          <w:szCs w:val="22"/>
        </w:rPr>
        <w:t xml:space="preserve"> on the </w:t>
      </w:r>
      <w:proofErr w:type="spellStart"/>
      <w:r w:rsidRPr="00995BDE">
        <w:rPr>
          <w:rFonts w:ascii="Arial Narrow" w:hAnsi="Arial Narrow"/>
          <w:sz w:val="22"/>
          <w:szCs w:val="22"/>
        </w:rPr>
        <w:t>basis</w:t>
      </w:r>
      <w:proofErr w:type="spellEnd"/>
      <w:r w:rsidRPr="00995BDE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995BDE">
        <w:rPr>
          <w:rFonts w:ascii="Arial Narrow" w:hAnsi="Arial Narrow"/>
          <w:sz w:val="22"/>
          <w:szCs w:val="22"/>
        </w:rPr>
        <w:t>your</w:t>
      </w:r>
      <w:proofErr w:type="spellEnd"/>
      <w:r w:rsidRPr="00995BD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95BDE">
        <w:rPr>
          <w:rFonts w:ascii="Arial Narrow" w:hAnsi="Arial Narrow"/>
          <w:sz w:val="22"/>
          <w:szCs w:val="22"/>
        </w:rPr>
        <w:t>consent</w:t>
      </w:r>
      <w:proofErr w:type="spellEnd"/>
      <w:r w:rsidRPr="00995BDE">
        <w:rPr>
          <w:rFonts w:ascii="Arial Narrow" w:hAnsi="Arial Narrow"/>
          <w:sz w:val="22"/>
          <w:szCs w:val="22"/>
        </w:rPr>
        <w:t xml:space="preserve">, we </w:t>
      </w:r>
      <w:proofErr w:type="spellStart"/>
      <w:r w:rsidRPr="00995BDE">
        <w:rPr>
          <w:rFonts w:ascii="Arial Narrow" w:hAnsi="Arial Narrow"/>
          <w:sz w:val="22"/>
          <w:szCs w:val="22"/>
        </w:rPr>
        <w:t>will</w:t>
      </w:r>
      <w:proofErr w:type="spellEnd"/>
      <w:r w:rsidRPr="00995BD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95BDE">
        <w:rPr>
          <w:rFonts w:ascii="Arial Narrow" w:hAnsi="Arial Narrow"/>
          <w:sz w:val="22"/>
          <w:szCs w:val="22"/>
        </w:rPr>
        <w:t>store</w:t>
      </w:r>
      <w:proofErr w:type="spellEnd"/>
      <w:r w:rsidRPr="00995BD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95BDE">
        <w:rPr>
          <w:rFonts w:ascii="Arial Narrow" w:hAnsi="Arial Narrow"/>
          <w:sz w:val="22"/>
          <w:szCs w:val="22"/>
        </w:rPr>
        <w:t>it</w:t>
      </w:r>
      <w:proofErr w:type="spellEnd"/>
      <w:r w:rsidRPr="00995BD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95BDE">
        <w:rPr>
          <w:rFonts w:ascii="Arial Narrow" w:hAnsi="Arial Narrow"/>
          <w:sz w:val="22"/>
          <w:szCs w:val="22"/>
        </w:rPr>
        <w:t>until</w:t>
      </w:r>
      <w:proofErr w:type="spellEnd"/>
      <w:r w:rsidRPr="00995BD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95BDE">
        <w:rPr>
          <w:rFonts w:ascii="Arial Narrow" w:hAnsi="Arial Narrow"/>
          <w:sz w:val="22"/>
          <w:szCs w:val="22"/>
        </w:rPr>
        <w:t>you</w:t>
      </w:r>
      <w:proofErr w:type="spellEnd"/>
      <w:r w:rsidRPr="00995BD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95BDE">
        <w:rPr>
          <w:rFonts w:ascii="Arial Narrow" w:hAnsi="Arial Narrow"/>
          <w:sz w:val="22"/>
          <w:szCs w:val="22"/>
        </w:rPr>
        <w:t>withdraw</w:t>
      </w:r>
      <w:proofErr w:type="spellEnd"/>
      <w:r w:rsidRPr="00995BD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95BDE">
        <w:rPr>
          <w:rFonts w:ascii="Arial Narrow" w:hAnsi="Arial Narrow"/>
          <w:sz w:val="22"/>
          <w:szCs w:val="22"/>
        </w:rPr>
        <w:t>your</w:t>
      </w:r>
      <w:proofErr w:type="spellEnd"/>
      <w:r w:rsidRPr="00995BD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95BDE">
        <w:rPr>
          <w:rFonts w:ascii="Arial Narrow" w:hAnsi="Arial Narrow"/>
          <w:sz w:val="22"/>
          <w:szCs w:val="22"/>
        </w:rPr>
        <w:t>consent</w:t>
      </w:r>
      <w:proofErr w:type="spellEnd"/>
      <w:r w:rsidRPr="00995BDE">
        <w:rPr>
          <w:rFonts w:ascii="Arial Narrow" w:hAnsi="Arial Narrow"/>
          <w:sz w:val="22"/>
          <w:szCs w:val="22"/>
        </w:rPr>
        <w:t xml:space="preserve"> to </w:t>
      </w:r>
      <w:proofErr w:type="spellStart"/>
      <w:r w:rsidRPr="00995BDE">
        <w:rPr>
          <w:rFonts w:ascii="Arial Narrow" w:hAnsi="Arial Narrow"/>
          <w:sz w:val="22"/>
          <w:szCs w:val="22"/>
        </w:rPr>
        <w:t>its</w:t>
      </w:r>
      <w:proofErr w:type="spellEnd"/>
      <w:r w:rsidRPr="00995BD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95BDE">
        <w:rPr>
          <w:rFonts w:ascii="Arial Narrow" w:hAnsi="Arial Narrow"/>
          <w:sz w:val="22"/>
          <w:szCs w:val="22"/>
        </w:rPr>
        <w:t>processing</w:t>
      </w:r>
      <w:proofErr w:type="spellEnd"/>
      <w:r w:rsidR="00EE188E" w:rsidRPr="002C262B">
        <w:rPr>
          <w:rFonts w:ascii="Arial Narrow" w:hAnsi="Arial Narrow"/>
          <w:sz w:val="22"/>
          <w:szCs w:val="22"/>
        </w:rPr>
        <w:t>.</w:t>
      </w:r>
    </w:p>
    <w:p w14:paraId="409F0042" w14:textId="7F94BEE9" w:rsidR="00EE188E" w:rsidRPr="00335B52" w:rsidRDefault="00D31BDF" w:rsidP="00EE188E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ascii="Arial Narrow" w:hAnsi="Arial Narrow"/>
          <w:sz w:val="22"/>
          <w:szCs w:val="22"/>
        </w:rPr>
      </w:pPr>
      <w:proofErr w:type="spellStart"/>
      <w:r w:rsidRPr="00D31BDF">
        <w:rPr>
          <w:rFonts w:ascii="Arial Narrow" w:hAnsi="Arial Narrow"/>
          <w:sz w:val="22"/>
          <w:szCs w:val="22"/>
        </w:rPr>
        <w:t>You</w:t>
      </w:r>
      <w:proofErr w:type="spellEnd"/>
      <w:r w:rsidRPr="00D31BD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31BDF">
        <w:rPr>
          <w:rFonts w:ascii="Arial Narrow" w:hAnsi="Arial Narrow"/>
          <w:sz w:val="22"/>
          <w:szCs w:val="22"/>
        </w:rPr>
        <w:t>have</w:t>
      </w:r>
      <w:proofErr w:type="spellEnd"/>
      <w:r w:rsidRPr="00D31BDF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Pr="00D31BDF">
        <w:rPr>
          <w:rFonts w:ascii="Arial Narrow" w:hAnsi="Arial Narrow"/>
          <w:sz w:val="22"/>
          <w:szCs w:val="22"/>
        </w:rPr>
        <w:t>following</w:t>
      </w:r>
      <w:proofErr w:type="spellEnd"/>
      <w:r w:rsidRPr="00D31BD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31BDF">
        <w:rPr>
          <w:rFonts w:ascii="Arial Narrow" w:hAnsi="Arial Narrow"/>
          <w:sz w:val="22"/>
          <w:szCs w:val="22"/>
        </w:rPr>
        <w:t>rights</w:t>
      </w:r>
      <w:proofErr w:type="spellEnd"/>
      <w:r w:rsidR="00EE188E" w:rsidRPr="00335B52">
        <w:rPr>
          <w:rFonts w:ascii="Arial Narrow" w:hAnsi="Arial Narrow"/>
          <w:sz w:val="22"/>
          <w:szCs w:val="22"/>
        </w:rPr>
        <w:t xml:space="preserve">: </w:t>
      </w:r>
    </w:p>
    <w:p w14:paraId="2ED9B739" w14:textId="37A64582" w:rsidR="00EE188E" w:rsidRPr="00335B52" w:rsidRDefault="004C601D" w:rsidP="00EE188E">
      <w:pPr>
        <w:numPr>
          <w:ilvl w:val="0"/>
          <w:numId w:val="9"/>
        </w:numPr>
        <w:spacing w:after="0" w:line="240" w:lineRule="auto"/>
        <w:contextualSpacing/>
        <w:rPr>
          <w:rFonts w:ascii="Arial Narrow" w:hAnsi="Arial Narrow"/>
          <w:sz w:val="22"/>
          <w:szCs w:val="22"/>
        </w:rPr>
      </w:pPr>
      <w:r w:rsidRPr="004C601D">
        <w:rPr>
          <w:rFonts w:ascii="Arial Narrow" w:hAnsi="Arial Narrow"/>
          <w:sz w:val="22"/>
          <w:szCs w:val="22"/>
        </w:rPr>
        <w:t xml:space="preserve">the </w:t>
      </w:r>
      <w:proofErr w:type="spellStart"/>
      <w:r w:rsidRPr="004C601D">
        <w:rPr>
          <w:rFonts w:ascii="Arial Narrow" w:hAnsi="Arial Narrow"/>
          <w:sz w:val="22"/>
          <w:szCs w:val="22"/>
        </w:rPr>
        <w:t>right</w:t>
      </w:r>
      <w:proofErr w:type="spellEnd"/>
      <w:r w:rsidRPr="004C601D">
        <w:rPr>
          <w:rFonts w:ascii="Arial Narrow" w:hAnsi="Arial Narrow"/>
          <w:sz w:val="22"/>
          <w:szCs w:val="22"/>
        </w:rPr>
        <w:t xml:space="preserve"> to </w:t>
      </w:r>
      <w:proofErr w:type="spellStart"/>
      <w:r w:rsidRPr="004C601D">
        <w:rPr>
          <w:rFonts w:ascii="Arial Narrow" w:hAnsi="Arial Narrow"/>
          <w:sz w:val="22"/>
          <w:szCs w:val="22"/>
        </w:rPr>
        <w:t>access</w:t>
      </w:r>
      <w:proofErr w:type="spellEnd"/>
      <w:r w:rsidRPr="004C601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C601D">
        <w:rPr>
          <w:rFonts w:ascii="Arial Narrow" w:hAnsi="Arial Narrow"/>
          <w:sz w:val="22"/>
          <w:szCs w:val="22"/>
        </w:rPr>
        <w:t>your</w:t>
      </w:r>
      <w:proofErr w:type="spellEnd"/>
      <w:r w:rsidRPr="004C601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C601D">
        <w:rPr>
          <w:rFonts w:ascii="Arial Narrow" w:hAnsi="Arial Narrow"/>
          <w:sz w:val="22"/>
          <w:szCs w:val="22"/>
        </w:rPr>
        <w:t>personal</w:t>
      </w:r>
      <w:proofErr w:type="spellEnd"/>
      <w:r w:rsidRPr="004C601D">
        <w:rPr>
          <w:rFonts w:ascii="Arial Narrow" w:hAnsi="Arial Narrow"/>
          <w:sz w:val="22"/>
          <w:szCs w:val="22"/>
        </w:rPr>
        <w:t xml:space="preserve"> data </w:t>
      </w:r>
      <w:proofErr w:type="spellStart"/>
      <w:r w:rsidRPr="004C601D">
        <w:rPr>
          <w:rFonts w:ascii="Arial Narrow" w:hAnsi="Arial Narrow"/>
          <w:sz w:val="22"/>
          <w:szCs w:val="22"/>
        </w:rPr>
        <w:t>pursuant</w:t>
      </w:r>
      <w:proofErr w:type="spellEnd"/>
      <w:r w:rsidRPr="004C601D">
        <w:rPr>
          <w:rFonts w:ascii="Arial Narrow" w:hAnsi="Arial Narrow"/>
          <w:sz w:val="22"/>
          <w:szCs w:val="22"/>
        </w:rPr>
        <w:t xml:space="preserve"> to </w:t>
      </w:r>
      <w:proofErr w:type="spellStart"/>
      <w:r w:rsidRPr="004C601D">
        <w:rPr>
          <w:rFonts w:ascii="Arial Narrow" w:hAnsi="Arial Narrow"/>
          <w:sz w:val="22"/>
          <w:szCs w:val="22"/>
        </w:rPr>
        <w:t>Article</w:t>
      </w:r>
      <w:proofErr w:type="spellEnd"/>
      <w:r w:rsidRPr="004C601D">
        <w:rPr>
          <w:rFonts w:ascii="Arial Narrow" w:hAnsi="Arial Narrow"/>
          <w:sz w:val="22"/>
          <w:szCs w:val="22"/>
        </w:rPr>
        <w:t xml:space="preserve"> 15 of the GDPR</w:t>
      </w:r>
      <w:r w:rsidR="00EE188E" w:rsidRPr="00335B52">
        <w:rPr>
          <w:rFonts w:ascii="Arial Narrow" w:hAnsi="Arial Narrow"/>
          <w:sz w:val="22"/>
          <w:szCs w:val="22"/>
        </w:rPr>
        <w:t xml:space="preserve">; </w:t>
      </w:r>
    </w:p>
    <w:p w14:paraId="7156D7FA" w14:textId="155FD300" w:rsidR="00EE188E" w:rsidRPr="00335B52" w:rsidRDefault="008C5599" w:rsidP="00EE188E">
      <w:pPr>
        <w:numPr>
          <w:ilvl w:val="0"/>
          <w:numId w:val="9"/>
        </w:numPr>
        <w:spacing w:after="0" w:line="240" w:lineRule="auto"/>
        <w:contextualSpacing/>
        <w:rPr>
          <w:rFonts w:ascii="Arial Narrow" w:hAnsi="Arial Narrow"/>
          <w:sz w:val="22"/>
          <w:szCs w:val="22"/>
        </w:rPr>
      </w:pPr>
      <w:r w:rsidRPr="008C5599">
        <w:rPr>
          <w:rFonts w:ascii="Arial Narrow" w:hAnsi="Arial Narrow"/>
          <w:sz w:val="22"/>
          <w:szCs w:val="22"/>
        </w:rPr>
        <w:t xml:space="preserve">the </w:t>
      </w:r>
      <w:proofErr w:type="spellStart"/>
      <w:r w:rsidRPr="008C5599">
        <w:rPr>
          <w:rFonts w:ascii="Arial Narrow" w:hAnsi="Arial Narrow"/>
          <w:sz w:val="22"/>
          <w:szCs w:val="22"/>
        </w:rPr>
        <w:t>right</w:t>
      </w:r>
      <w:proofErr w:type="spellEnd"/>
      <w:r w:rsidRPr="008C5599">
        <w:rPr>
          <w:rFonts w:ascii="Arial Narrow" w:hAnsi="Arial Narrow"/>
          <w:sz w:val="22"/>
          <w:szCs w:val="22"/>
        </w:rPr>
        <w:t xml:space="preserve"> to </w:t>
      </w:r>
      <w:proofErr w:type="spellStart"/>
      <w:r w:rsidRPr="008C5599">
        <w:rPr>
          <w:rFonts w:ascii="Arial Narrow" w:hAnsi="Arial Narrow"/>
          <w:sz w:val="22"/>
          <w:szCs w:val="22"/>
        </w:rPr>
        <w:t>rectify</w:t>
      </w:r>
      <w:proofErr w:type="spellEnd"/>
      <w:r w:rsidRPr="008C559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C5599">
        <w:rPr>
          <w:rFonts w:ascii="Arial Narrow" w:hAnsi="Arial Narrow"/>
          <w:sz w:val="22"/>
          <w:szCs w:val="22"/>
        </w:rPr>
        <w:t>your</w:t>
      </w:r>
      <w:proofErr w:type="spellEnd"/>
      <w:r w:rsidRPr="008C559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C5599">
        <w:rPr>
          <w:rFonts w:ascii="Arial Narrow" w:hAnsi="Arial Narrow"/>
          <w:sz w:val="22"/>
          <w:szCs w:val="22"/>
        </w:rPr>
        <w:t>personal</w:t>
      </w:r>
      <w:proofErr w:type="spellEnd"/>
      <w:r w:rsidRPr="008C5599">
        <w:rPr>
          <w:rFonts w:ascii="Arial Narrow" w:hAnsi="Arial Narrow"/>
          <w:sz w:val="22"/>
          <w:szCs w:val="22"/>
        </w:rPr>
        <w:t xml:space="preserve"> data </w:t>
      </w:r>
      <w:proofErr w:type="spellStart"/>
      <w:r w:rsidRPr="008C5599">
        <w:rPr>
          <w:rFonts w:ascii="Arial Narrow" w:hAnsi="Arial Narrow"/>
          <w:sz w:val="22"/>
          <w:szCs w:val="22"/>
        </w:rPr>
        <w:t>pursuant</w:t>
      </w:r>
      <w:proofErr w:type="spellEnd"/>
      <w:r w:rsidRPr="008C5599">
        <w:rPr>
          <w:rFonts w:ascii="Arial Narrow" w:hAnsi="Arial Narrow"/>
          <w:sz w:val="22"/>
          <w:szCs w:val="22"/>
        </w:rPr>
        <w:t xml:space="preserve"> to </w:t>
      </w:r>
      <w:proofErr w:type="spellStart"/>
      <w:r w:rsidRPr="008C5599">
        <w:rPr>
          <w:rFonts w:ascii="Arial Narrow" w:hAnsi="Arial Narrow"/>
          <w:sz w:val="22"/>
          <w:szCs w:val="22"/>
        </w:rPr>
        <w:t>Article</w:t>
      </w:r>
      <w:proofErr w:type="spellEnd"/>
      <w:r w:rsidRPr="008C5599">
        <w:rPr>
          <w:rFonts w:ascii="Arial Narrow" w:hAnsi="Arial Narrow"/>
          <w:sz w:val="22"/>
          <w:szCs w:val="22"/>
        </w:rPr>
        <w:t xml:space="preserve"> 16 of the </w:t>
      </w:r>
      <w:proofErr w:type="gramStart"/>
      <w:r w:rsidRPr="008C5599">
        <w:rPr>
          <w:rFonts w:ascii="Arial Narrow" w:hAnsi="Arial Narrow"/>
          <w:sz w:val="22"/>
          <w:szCs w:val="22"/>
        </w:rPr>
        <w:t>GDPR;</w:t>
      </w:r>
      <w:r w:rsidR="00EE188E" w:rsidRPr="00335B52">
        <w:rPr>
          <w:rFonts w:ascii="Arial Narrow" w:hAnsi="Arial Narrow"/>
          <w:sz w:val="22"/>
          <w:szCs w:val="22"/>
        </w:rPr>
        <w:t>;</w:t>
      </w:r>
      <w:proofErr w:type="gramEnd"/>
      <w:r w:rsidR="00EE188E" w:rsidRPr="00335B52">
        <w:rPr>
          <w:rFonts w:ascii="Arial Narrow" w:hAnsi="Arial Narrow"/>
          <w:sz w:val="22"/>
          <w:szCs w:val="22"/>
        </w:rPr>
        <w:t xml:space="preserve"> </w:t>
      </w:r>
    </w:p>
    <w:p w14:paraId="2BA87C98" w14:textId="76856120" w:rsidR="00EE188E" w:rsidRPr="00335B52" w:rsidRDefault="009D1469" w:rsidP="00EE188E">
      <w:pPr>
        <w:numPr>
          <w:ilvl w:val="0"/>
          <w:numId w:val="9"/>
        </w:numPr>
        <w:spacing w:after="0" w:line="240" w:lineRule="auto"/>
        <w:contextualSpacing/>
        <w:rPr>
          <w:rFonts w:ascii="Arial Narrow" w:hAnsi="Arial Narrow"/>
          <w:sz w:val="22"/>
          <w:szCs w:val="22"/>
        </w:rPr>
      </w:pPr>
      <w:r w:rsidRPr="009D1469">
        <w:rPr>
          <w:rFonts w:ascii="Arial Narrow" w:hAnsi="Arial Narrow"/>
          <w:sz w:val="22"/>
          <w:szCs w:val="22"/>
        </w:rPr>
        <w:t xml:space="preserve">the </w:t>
      </w:r>
      <w:proofErr w:type="spellStart"/>
      <w:r w:rsidRPr="009D1469">
        <w:rPr>
          <w:rFonts w:ascii="Arial Narrow" w:hAnsi="Arial Narrow"/>
          <w:sz w:val="22"/>
          <w:szCs w:val="22"/>
        </w:rPr>
        <w:t>right</w:t>
      </w:r>
      <w:proofErr w:type="spellEnd"/>
      <w:r w:rsidRPr="009D1469">
        <w:rPr>
          <w:rFonts w:ascii="Arial Narrow" w:hAnsi="Arial Narrow"/>
          <w:sz w:val="22"/>
          <w:szCs w:val="22"/>
        </w:rPr>
        <w:t xml:space="preserve"> to </w:t>
      </w:r>
      <w:proofErr w:type="spellStart"/>
      <w:r w:rsidRPr="009D1469">
        <w:rPr>
          <w:rFonts w:ascii="Arial Narrow" w:hAnsi="Arial Narrow"/>
          <w:sz w:val="22"/>
          <w:szCs w:val="22"/>
        </w:rPr>
        <w:t>request</w:t>
      </w:r>
      <w:proofErr w:type="spellEnd"/>
      <w:r w:rsidRPr="009D1469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Pr="009D1469">
        <w:rPr>
          <w:rFonts w:ascii="Arial Narrow" w:hAnsi="Arial Narrow"/>
          <w:sz w:val="22"/>
          <w:szCs w:val="22"/>
        </w:rPr>
        <w:t>erasure</w:t>
      </w:r>
      <w:proofErr w:type="spellEnd"/>
      <w:r w:rsidRPr="009D1469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9D1469">
        <w:rPr>
          <w:rFonts w:ascii="Arial Narrow" w:hAnsi="Arial Narrow"/>
          <w:sz w:val="22"/>
          <w:szCs w:val="22"/>
        </w:rPr>
        <w:t>personal</w:t>
      </w:r>
      <w:proofErr w:type="spellEnd"/>
      <w:r w:rsidRPr="009D1469">
        <w:rPr>
          <w:rFonts w:ascii="Arial Narrow" w:hAnsi="Arial Narrow"/>
          <w:sz w:val="22"/>
          <w:szCs w:val="22"/>
        </w:rPr>
        <w:t xml:space="preserve"> data in the </w:t>
      </w:r>
      <w:proofErr w:type="spellStart"/>
      <w:r w:rsidRPr="009D1469">
        <w:rPr>
          <w:rFonts w:ascii="Arial Narrow" w:hAnsi="Arial Narrow"/>
          <w:sz w:val="22"/>
          <w:szCs w:val="22"/>
        </w:rPr>
        <w:t>cases</w:t>
      </w:r>
      <w:proofErr w:type="spellEnd"/>
      <w:r w:rsidRPr="009D146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D1469">
        <w:rPr>
          <w:rFonts w:ascii="Arial Narrow" w:hAnsi="Arial Narrow"/>
          <w:sz w:val="22"/>
          <w:szCs w:val="22"/>
        </w:rPr>
        <w:t>specified</w:t>
      </w:r>
      <w:proofErr w:type="spellEnd"/>
      <w:r w:rsidRPr="009D1469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9D1469">
        <w:rPr>
          <w:rFonts w:ascii="Arial Narrow" w:hAnsi="Arial Narrow"/>
          <w:sz w:val="22"/>
          <w:szCs w:val="22"/>
        </w:rPr>
        <w:t>Article</w:t>
      </w:r>
      <w:proofErr w:type="spellEnd"/>
      <w:r w:rsidRPr="009D1469">
        <w:rPr>
          <w:rFonts w:ascii="Arial Narrow" w:hAnsi="Arial Narrow"/>
          <w:sz w:val="22"/>
          <w:szCs w:val="22"/>
        </w:rPr>
        <w:t xml:space="preserve"> 17 of the GDPR</w:t>
      </w:r>
      <w:r w:rsidR="00EE188E" w:rsidRPr="00335B52">
        <w:rPr>
          <w:rFonts w:ascii="Arial Narrow" w:hAnsi="Arial Narrow"/>
          <w:sz w:val="22"/>
          <w:szCs w:val="22"/>
        </w:rPr>
        <w:t xml:space="preserve">; </w:t>
      </w:r>
    </w:p>
    <w:p w14:paraId="79C0A6E9" w14:textId="4973B6C8" w:rsidR="00EE188E" w:rsidRPr="00335B52" w:rsidRDefault="009D1469" w:rsidP="00EE188E">
      <w:pPr>
        <w:numPr>
          <w:ilvl w:val="0"/>
          <w:numId w:val="9"/>
        </w:numPr>
        <w:spacing w:after="0" w:line="240" w:lineRule="auto"/>
        <w:contextualSpacing/>
        <w:rPr>
          <w:rFonts w:ascii="Arial Narrow" w:hAnsi="Arial Narrow"/>
          <w:sz w:val="22"/>
          <w:szCs w:val="22"/>
        </w:rPr>
      </w:pPr>
      <w:proofErr w:type="spellStart"/>
      <w:r w:rsidRPr="009D1469">
        <w:rPr>
          <w:rFonts w:ascii="Arial Narrow" w:hAnsi="Arial Narrow"/>
          <w:sz w:val="22"/>
          <w:szCs w:val="22"/>
        </w:rPr>
        <w:t>pursuant</w:t>
      </w:r>
      <w:proofErr w:type="spellEnd"/>
      <w:r w:rsidRPr="009D1469">
        <w:rPr>
          <w:rFonts w:ascii="Arial Narrow" w:hAnsi="Arial Narrow"/>
          <w:sz w:val="22"/>
          <w:szCs w:val="22"/>
        </w:rPr>
        <w:t xml:space="preserve"> to </w:t>
      </w:r>
      <w:proofErr w:type="spellStart"/>
      <w:r w:rsidRPr="009D1469">
        <w:rPr>
          <w:rFonts w:ascii="Arial Narrow" w:hAnsi="Arial Narrow"/>
          <w:sz w:val="22"/>
          <w:szCs w:val="22"/>
        </w:rPr>
        <w:t>Article</w:t>
      </w:r>
      <w:proofErr w:type="spellEnd"/>
      <w:r w:rsidRPr="009D1469">
        <w:rPr>
          <w:rFonts w:ascii="Arial Narrow" w:hAnsi="Arial Narrow"/>
          <w:sz w:val="22"/>
          <w:szCs w:val="22"/>
        </w:rPr>
        <w:t xml:space="preserve"> 18 of the GDPR, the </w:t>
      </w:r>
      <w:proofErr w:type="spellStart"/>
      <w:r w:rsidRPr="009D1469">
        <w:rPr>
          <w:rFonts w:ascii="Arial Narrow" w:hAnsi="Arial Narrow"/>
          <w:sz w:val="22"/>
          <w:szCs w:val="22"/>
        </w:rPr>
        <w:t>right</w:t>
      </w:r>
      <w:proofErr w:type="spellEnd"/>
      <w:r w:rsidRPr="009D1469">
        <w:rPr>
          <w:rFonts w:ascii="Arial Narrow" w:hAnsi="Arial Narrow"/>
          <w:sz w:val="22"/>
          <w:szCs w:val="22"/>
        </w:rPr>
        <w:t xml:space="preserve"> to </w:t>
      </w:r>
      <w:proofErr w:type="spellStart"/>
      <w:r w:rsidRPr="009D1469">
        <w:rPr>
          <w:rFonts w:ascii="Arial Narrow" w:hAnsi="Arial Narrow"/>
          <w:sz w:val="22"/>
          <w:szCs w:val="22"/>
        </w:rPr>
        <w:t>request</w:t>
      </w:r>
      <w:proofErr w:type="spellEnd"/>
      <w:r w:rsidRPr="009D1469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Pr="009D1469">
        <w:rPr>
          <w:rFonts w:ascii="Arial Narrow" w:hAnsi="Arial Narrow"/>
          <w:sz w:val="22"/>
          <w:szCs w:val="22"/>
        </w:rPr>
        <w:t>controller</w:t>
      </w:r>
      <w:proofErr w:type="spellEnd"/>
      <w:r w:rsidRPr="009D1469">
        <w:rPr>
          <w:rFonts w:ascii="Arial Narrow" w:hAnsi="Arial Narrow"/>
          <w:sz w:val="22"/>
          <w:szCs w:val="22"/>
        </w:rPr>
        <w:t xml:space="preserve"> to </w:t>
      </w:r>
      <w:proofErr w:type="spellStart"/>
      <w:r w:rsidRPr="009D1469">
        <w:rPr>
          <w:rFonts w:ascii="Arial Narrow" w:hAnsi="Arial Narrow"/>
          <w:sz w:val="22"/>
          <w:szCs w:val="22"/>
        </w:rPr>
        <w:t>restrict</w:t>
      </w:r>
      <w:proofErr w:type="spellEnd"/>
      <w:r w:rsidRPr="009D1469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Pr="009D1469">
        <w:rPr>
          <w:rFonts w:ascii="Arial Narrow" w:hAnsi="Arial Narrow"/>
          <w:sz w:val="22"/>
          <w:szCs w:val="22"/>
        </w:rPr>
        <w:t>processing</w:t>
      </w:r>
      <w:proofErr w:type="spellEnd"/>
      <w:r w:rsidRPr="009D1469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9D1469">
        <w:rPr>
          <w:rFonts w:ascii="Arial Narrow" w:hAnsi="Arial Narrow"/>
          <w:sz w:val="22"/>
          <w:szCs w:val="22"/>
        </w:rPr>
        <w:t>personal</w:t>
      </w:r>
      <w:proofErr w:type="spellEnd"/>
      <w:r w:rsidRPr="009D1469">
        <w:rPr>
          <w:rFonts w:ascii="Arial Narrow" w:hAnsi="Arial Narrow"/>
          <w:sz w:val="22"/>
          <w:szCs w:val="22"/>
        </w:rPr>
        <w:t xml:space="preserve"> data, </w:t>
      </w:r>
      <w:proofErr w:type="spellStart"/>
      <w:r w:rsidRPr="009D1469">
        <w:rPr>
          <w:rFonts w:ascii="Arial Narrow" w:hAnsi="Arial Narrow"/>
          <w:sz w:val="22"/>
          <w:szCs w:val="22"/>
        </w:rPr>
        <w:t>subject</w:t>
      </w:r>
      <w:proofErr w:type="spellEnd"/>
      <w:r w:rsidRPr="009D1469">
        <w:rPr>
          <w:rFonts w:ascii="Arial Narrow" w:hAnsi="Arial Narrow"/>
          <w:sz w:val="22"/>
          <w:szCs w:val="22"/>
        </w:rPr>
        <w:t xml:space="preserve"> to the </w:t>
      </w:r>
      <w:proofErr w:type="spellStart"/>
      <w:r w:rsidRPr="009D1469">
        <w:rPr>
          <w:rFonts w:ascii="Arial Narrow" w:hAnsi="Arial Narrow"/>
          <w:sz w:val="22"/>
          <w:szCs w:val="22"/>
        </w:rPr>
        <w:t>cases</w:t>
      </w:r>
      <w:proofErr w:type="spellEnd"/>
      <w:r w:rsidRPr="009D146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D1469">
        <w:rPr>
          <w:rFonts w:ascii="Arial Narrow" w:hAnsi="Arial Narrow"/>
          <w:sz w:val="22"/>
          <w:szCs w:val="22"/>
        </w:rPr>
        <w:t>referred</w:t>
      </w:r>
      <w:proofErr w:type="spellEnd"/>
      <w:r w:rsidRPr="009D1469">
        <w:rPr>
          <w:rFonts w:ascii="Arial Narrow" w:hAnsi="Arial Narrow"/>
          <w:sz w:val="22"/>
          <w:szCs w:val="22"/>
        </w:rPr>
        <w:t xml:space="preserve"> to in </w:t>
      </w:r>
      <w:proofErr w:type="spellStart"/>
      <w:r w:rsidRPr="009D1469">
        <w:rPr>
          <w:rFonts w:ascii="Arial Narrow" w:hAnsi="Arial Narrow"/>
          <w:sz w:val="22"/>
          <w:szCs w:val="22"/>
        </w:rPr>
        <w:t>Article</w:t>
      </w:r>
      <w:proofErr w:type="spellEnd"/>
      <w:r w:rsidRPr="009D1469">
        <w:rPr>
          <w:rFonts w:ascii="Arial Narrow" w:hAnsi="Arial Narrow"/>
          <w:sz w:val="22"/>
          <w:szCs w:val="22"/>
        </w:rPr>
        <w:t xml:space="preserve"> 18</w:t>
      </w:r>
      <w:r w:rsidR="00532D9E">
        <w:rPr>
          <w:rFonts w:ascii="Arial Narrow" w:hAnsi="Arial Narrow"/>
          <w:sz w:val="22"/>
          <w:szCs w:val="22"/>
        </w:rPr>
        <w:t xml:space="preserve"> point </w:t>
      </w:r>
      <w:r w:rsidRPr="009D1469">
        <w:rPr>
          <w:rFonts w:ascii="Arial Narrow" w:hAnsi="Arial Narrow"/>
          <w:sz w:val="22"/>
          <w:szCs w:val="22"/>
        </w:rPr>
        <w:t>2 of the GDPR</w:t>
      </w:r>
      <w:r w:rsidR="00EE188E" w:rsidRPr="00335B52">
        <w:rPr>
          <w:rFonts w:ascii="Arial Narrow" w:hAnsi="Arial Narrow"/>
          <w:sz w:val="22"/>
          <w:szCs w:val="22"/>
        </w:rPr>
        <w:t xml:space="preserve">; </w:t>
      </w:r>
    </w:p>
    <w:p w14:paraId="6ED034B9" w14:textId="68498683" w:rsidR="00EE188E" w:rsidRPr="00335B52" w:rsidRDefault="00532D9E" w:rsidP="00EE188E">
      <w:pPr>
        <w:numPr>
          <w:ilvl w:val="0"/>
          <w:numId w:val="9"/>
        </w:numPr>
        <w:spacing w:after="0" w:line="240" w:lineRule="auto"/>
        <w:contextualSpacing/>
        <w:rPr>
          <w:rFonts w:ascii="Arial Narrow" w:hAnsi="Arial Narrow"/>
          <w:sz w:val="22"/>
          <w:szCs w:val="22"/>
        </w:rPr>
      </w:pPr>
      <w:r w:rsidRPr="00532D9E">
        <w:rPr>
          <w:rFonts w:ascii="Arial Narrow" w:hAnsi="Arial Narrow"/>
          <w:sz w:val="22"/>
          <w:szCs w:val="22"/>
        </w:rPr>
        <w:lastRenderedPageBreak/>
        <w:t xml:space="preserve">the </w:t>
      </w:r>
      <w:proofErr w:type="spellStart"/>
      <w:r w:rsidRPr="00532D9E">
        <w:rPr>
          <w:rFonts w:ascii="Arial Narrow" w:hAnsi="Arial Narrow"/>
          <w:sz w:val="22"/>
          <w:szCs w:val="22"/>
        </w:rPr>
        <w:t>right</w:t>
      </w:r>
      <w:proofErr w:type="spellEnd"/>
      <w:r w:rsidRPr="00532D9E">
        <w:rPr>
          <w:rFonts w:ascii="Arial Narrow" w:hAnsi="Arial Narrow"/>
          <w:sz w:val="22"/>
          <w:szCs w:val="22"/>
        </w:rPr>
        <w:t xml:space="preserve"> to transfer </w:t>
      </w:r>
      <w:proofErr w:type="spellStart"/>
      <w:r w:rsidRPr="00532D9E">
        <w:rPr>
          <w:rFonts w:ascii="Arial Narrow" w:hAnsi="Arial Narrow"/>
          <w:sz w:val="22"/>
          <w:szCs w:val="22"/>
        </w:rPr>
        <w:t>personal</w:t>
      </w:r>
      <w:proofErr w:type="spellEnd"/>
      <w:r w:rsidRPr="00532D9E">
        <w:rPr>
          <w:rFonts w:ascii="Arial Narrow" w:hAnsi="Arial Narrow"/>
          <w:sz w:val="22"/>
          <w:szCs w:val="22"/>
        </w:rPr>
        <w:t xml:space="preserve"> data in the </w:t>
      </w:r>
      <w:proofErr w:type="spellStart"/>
      <w:r w:rsidRPr="00532D9E">
        <w:rPr>
          <w:rFonts w:ascii="Arial Narrow" w:hAnsi="Arial Narrow"/>
          <w:sz w:val="22"/>
          <w:szCs w:val="22"/>
        </w:rPr>
        <w:t>cases</w:t>
      </w:r>
      <w:proofErr w:type="spellEnd"/>
      <w:r w:rsidRPr="00532D9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32D9E">
        <w:rPr>
          <w:rFonts w:ascii="Arial Narrow" w:hAnsi="Arial Narrow"/>
          <w:sz w:val="22"/>
          <w:szCs w:val="22"/>
        </w:rPr>
        <w:t>specified</w:t>
      </w:r>
      <w:proofErr w:type="spellEnd"/>
      <w:r w:rsidRPr="00532D9E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532D9E">
        <w:rPr>
          <w:rFonts w:ascii="Arial Narrow" w:hAnsi="Arial Narrow"/>
          <w:sz w:val="22"/>
          <w:szCs w:val="22"/>
        </w:rPr>
        <w:t>Article</w:t>
      </w:r>
      <w:proofErr w:type="spellEnd"/>
      <w:r w:rsidRPr="00532D9E">
        <w:rPr>
          <w:rFonts w:ascii="Arial Narrow" w:hAnsi="Arial Narrow"/>
          <w:sz w:val="22"/>
          <w:szCs w:val="22"/>
        </w:rPr>
        <w:t xml:space="preserve"> 20 of the GDPR</w:t>
      </w:r>
      <w:r w:rsidR="00EE188E" w:rsidRPr="00335B52">
        <w:rPr>
          <w:rFonts w:ascii="Arial Narrow" w:hAnsi="Arial Narrow"/>
          <w:sz w:val="22"/>
          <w:szCs w:val="22"/>
        </w:rPr>
        <w:t xml:space="preserve">; </w:t>
      </w:r>
    </w:p>
    <w:p w14:paraId="4483959E" w14:textId="549CF4FB" w:rsidR="00EE188E" w:rsidRPr="00335B52" w:rsidRDefault="00173F4F" w:rsidP="00EE188E">
      <w:pPr>
        <w:numPr>
          <w:ilvl w:val="0"/>
          <w:numId w:val="9"/>
        </w:numPr>
        <w:spacing w:after="0" w:line="240" w:lineRule="auto"/>
        <w:contextualSpacing/>
        <w:rPr>
          <w:rFonts w:ascii="Arial Narrow" w:hAnsi="Arial Narrow"/>
          <w:sz w:val="22"/>
          <w:szCs w:val="22"/>
        </w:rPr>
      </w:pPr>
      <w:r w:rsidRPr="00173F4F">
        <w:rPr>
          <w:rFonts w:ascii="Arial Narrow" w:hAnsi="Arial Narrow"/>
          <w:sz w:val="22"/>
          <w:szCs w:val="22"/>
        </w:rPr>
        <w:t xml:space="preserve">the </w:t>
      </w:r>
      <w:proofErr w:type="spellStart"/>
      <w:r w:rsidRPr="00173F4F">
        <w:rPr>
          <w:rFonts w:ascii="Arial Narrow" w:hAnsi="Arial Narrow"/>
          <w:sz w:val="22"/>
          <w:szCs w:val="22"/>
        </w:rPr>
        <w:t>right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to </w:t>
      </w:r>
      <w:proofErr w:type="spellStart"/>
      <w:r w:rsidRPr="00173F4F">
        <w:rPr>
          <w:rFonts w:ascii="Arial Narrow" w:hAnsi="Arial Narrow"/>
          <w:sz w:val="22"/>
          <w:szCs w:val="22"/>
        </w:rPr>
        <w:t>object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to the </w:t>
      </w:r>
      <w:proofErr w:type="spellStart"/>
      <w:r w:rsidRPr="00173F4F">
        <w:rPr>
          <w:rFonts w:ascii="Arial Narrow" w:hAnsi="Arial Narrow"/>
          <w:sz w:val="22"/>
          <w:szCs w:val="22"/>
        </w:rPr>
        <w:t>processing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173F4F">
        <w:rPr>
          <w:rFonts w:ascii="Arial Narrow" w:hAnsi="Arial Narrow"/>
          <w:sz w:val="22"/>
          <w:szCs w:val="22"/>
        </w:rPr>
        <w:t>personal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data in the </w:t>
      </w:r>
      <w:proofErr w:type="spellStart"/>
      <w:r w:rsidRPr="00173F4F">
        <w:rPr>
          <w:rFonts w:ascii="Arial Narrow" w:hAnsi="Arial Narrow"/>
          <w:sz w:val="22"/>
          <w:szCs w:val="22"/>
        </w:rPr>
        <w:t>cases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3F4F">
        <w:rPr>
          <w:rFonts w:ascii="Arial Narrow" w:hAnsi="Arial Narrow"/>
          <w:sz w:val="22"/>
          <w:szCs w:val="22"/>
        </w:rPr>
        <w:t>specified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in </w:t>
      </w:r>
      <w:proofErr w:type="spellStart"/>
      <w:r w:rsidRPr="00173F4F">
        <w:rPr>
          <w:rFonts w:ascii="Arial Narrow" w:hAnsi="Arial Narrow"/>
          <w:sz w:val="22"/>
          <w:szCs w:val="22"/>
        </w:rPr>
        <w:t>Article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21 of the GDPR</w:t>
      </w:r>
      <w:r w:rsidR="00EE188E" w:rsidRPr="00335B52">
        <w:rPr>
          <w:rFonts w:ascii="Arial Narrow" w:hAnsi="Arial Narrow"/>
          <w:sz w:val="22"/>
          <w:szCs w:val="22"/>
        </w:rPr>
        <w:t>;</w:t>
      </w:r>
    </w:p>
    <w:p w14:paraId="070FA458" w14:textId="4544B3AD" w:rsidR="00EE188E" w:rsidRPr="00335B52" w:rsidRDefault="00173F4F" w:rsidP="00EE188E">
      <w:pPr>
        <w:numPr>
          <w:ilvl w:val="0"/>
          <w:numId w:val="9"/>
        </w:numPr>
        <w:spacing w:after="40" w:line="240" w:lineRule="auto"/>
        <w:contextualSpacing/>
        <w:rPr>
          <w:rFonts w:ascii="Arial Narrow" w:hAnsi="Arial Narrow"/>
          <w:sz w:val="22"/>
          <w:szCs w:val="22"/>
        </w:rPr>
      </w:pPr>
      <w:r w:rsidRPr="00173F4F">
        <w:rPr>
          <w:rFonts w:ascii="Arial Narrow" w:hAnsi="Arial Narrow"/>
          <w:sz w:val="22"/>
          <w:szCs w:val="22"/>
        </w:rPr>
        <w:t xml:space="preserve">the </w:t>
      </w:r>
      <w:proofErr w:type="spellStart"/>
      <w:r w:rsidRPr="00173F4F">
        <w:rPr>
          <w:rFonts w:ascii="Arial Narrow" w:hAnsi="Arial Narrow"/>
          <w:sz w:val="22"/>
          <w:szCs w:val="22"/>
        </w:rPr>
        <w:t>right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to </w:t>
      </w:r>
      <w:proofErr w:type="spellStart"/>
      <w:r w:rsidRPr="00173F4F">
        <w:rPr>
          <w:rFonts w:ascii="Arial Narrow" w:hAnsi="Arial Narrow"/>
          <w:sz w:val="22"/>
          <w:szCs w:val="22"/>
        </w:rPr>
        <w:t>withdraw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3F4F">
        <w:rPr>
          <w:rFonts w:ascii="Arial Narrow" w:hAnsi="Arial Narrow"/>
          <w:sz w:val="22"/>
          <w:szCs w:val="22"/>
        </w:rPr>
        <w:t>consent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to the </w:t>
      </w:r>
      <w:proofErr w:type="spellStart"/>
      <w:r w:rsidRPr="00173F4F">
        <w:rPr>
          <w:rFonts w:ascii="Arial Narrow" w:hAnsi="Arial Narrow"/>
          <w:sz w:val="22"/>
          <w:szCs w:val="22"/>
        </w:rPr>
        <w:t>processing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173F4F">
        <w:rPr>
          <w:rFonts w:ascii="Arial Narrow" w:hAnsi="Arial Narrow"/>
          <w:sz w:val="22"/>
          <w:szCs w:val="22"/>
        </w:rPr>
        <w:t>personal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data </w:t>
      </w:r>
      <w:proofErr w:type="spellStart"/>
      <w:r w:rsidRPr="00173F4F">
        <w:rPr>
          <w:rFonts w:ascii="Arial Narrow" w:hAnsi="Arial Narrow"/>
          <w:sz w:val="22"/>
          <w:szCs w:val="22"/>
        </w:rPr>
        <w:t>at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3F4F">
        <w:rPr>
          <w:rFonts w:ascii="Arial Narrow" w:hAnsi="Arial Narrow"/>
          <w:sz w:val="22"/>
          <w:szCs w:val="22"/>
        </w:rPr>
        <w:t>any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3F4F">
        <w:rPr>
          <w:rFonts w:ascii="Arial Narrow" w:hAnsi="Arial Narrow"/>
          <w:sz w:val="22"/>
          <w:szCs w:val="22"/>
        </w:rPr>
        <w:t>time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173F4F">
        <w:rPr>
          <w:rFonts w:ascii="Arial Narrow" w:hAnsi="Arial Narrow"/>
          <w:sz w:val="22"/>
          <w:szCs w:val="22"/>
        </w:rPr>
        <w:t>Withdrawal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173F4F">
        <w:rPr>
          <w:rFonts w:ascii="Arial Narrow" w:hAnsi="Arial Narrow"/>
          <w:sz w:val="22"/>
          <w:szCs w:val="22"/>
        </w:rPr>
        <w:t>consent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3F4F">
        <w:rPr>
          <w:rFonts w:ascii="Arial Narrow" w:hAnsi="Arial Narrow"/>
          <w:sz w:val="22"/>
          <w:szCs w:val="22"/>
        </w:rPr>
        <w:t>does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not </w:t>
      </w:r>
      <w:proofErr w:type="spellStart"/>
      <w:r w:rsidRPr="00173F4F">
        <w:rPr>
          <w:rFonts w:ascii="Arial Narrow" w:hAnsi="Arial Narrow"/>
          <w:sz w:val="22"/>
          <w:szCs w:val="22"/>
        </w:rPr>
        <w:t>affect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Pr="00173F4F">
        <w:rPr>
          <w:rFonts w:ascii="Arial Narrow" w:hAnsi="Arial Narrow"/>
          <w:sz w:val="22"/>
          <w:szCs w:val="22"/>
        </w:rPr>
        <w:t>lawfulness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173F4F">
        <w:rPr>
          <w:rFonts w:ascii="Arial Narrow" w:hAnsi="Arial Narrow"/>
          <w:sz w:val="22"/>
          <w:szCs w:val="22"/>
        </w:rPr>
        <w:t>processing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3F4F">
        <w:rPr>
          <w:rFonts w:ascii="Arial Narrow" w:hAnsi="Arial Narrow"/>
          <w:sz w:val="22"/>
          <w:szCs w:val="22"/>
        </w:rPr>
        <w:t>based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on </w:t>
      </w:r>
      <w:proofErr w:type="spellStart"/>
      <w:r w:rsidRPr="00173F4F">
        <w:rPr>
          <w:rFonts w:ascii="Arial Narrow" w:hAnsi="Arial Narrow"/>
          <w:sz w:val="22"/>
          <w:szCs w:val="22"/>
        </w:rPr>
        <w:t>consent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3F4F">
        <w:rPr>
          <w:rFonts w:ascii="Arial Narrow" w:hAnsi="Arial Narrow"/>
          <w:sz w:val="22"/>
          <w:szCs w:val="22"/>
        </w:rPr>
        <w:t>before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3F4F">
        <w:rPr>
          <w:rFonts w:ascii="Arial Narrow" w:hAnsi="Arial Narrow"/>
          <w:sz w:val="22"/>
          <w:szCs w:val="22"/>
        </w:rPr>
        <w:t>its</w:t>
      </w:r>
      <w:proofErr w:type="spellEnd"/>
      <w:r w:rsidRPr="00173F4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73F4F">
        <w:rPr>
          <w:rFonts w:ascii="Arial Narrow" w:hAnsi="Arial Narrow"/>
          <w:sz w:val="22"/>
          <w:szCs w:val="22"/>
        </w:rPr>
        <w:t>withdrawal</w:t>
      </w:r>
      <w:proofErr w:type="spellEnd"/>
      <w:r w:rsidRPr="00173F4F">
        <w:rPr>
          <w:rFonts w:ascii="Arial Narrow" w:hAnsi="Arial Narrow"/>
          <w:sz w:val="22"/>
          <w:szCs w:val="22"/>
        </w:rPr>
        <w:t>.</w:t>
      </w:r>
      <w:r w:rsidR="00EE188E" w:rsidRPr="00335B52">
        <w:rPr>
          <w:rFonts w:ascii="Arial Narrow" w:hAnsi="Arial Narrow"/>
          <w:sz w:val="22"/>
          <w:szCs w:val="22"/>
        </w:rPr>
        <w:t>;</w:t>
      </w:r>
    </w:p>
    <w:p w14:paraId="7E20848E" w14:textId="649B3DA0" w:rsidR="00EE188E" w:rsidRPr="00335B52" w:rsidRDefault="00AF0ABC" w:rsidP="00EE188E">
      <w:pPr>
        <w:ind w:left="357"/>
        <w:contextualSpacing/>
        <w:rPr>
          <w:rFonts w:ascii="Arial Narrow" w:hAnsi="Arial Narrow"/>
          <w:sz w:val="22"/>
          <w:szCs w:val="22"/>
        </w:rPr>
      </w:pPr>
      <w:r w:rsidRPr="00AF0ABC">
        <w:rPr>
          <w:rFonts w:ascii="Arial Narrow" w:hAnsi="Arial Narrow"/>
          <w:sz w:val="22"/>
          <w:szCs w:val="22"/>
        </w:rPr>
        <w:t>Z tych praw mogą Państwo skorzystać, składając wniosek w formie pisemnej do Inspektora Ochrony Danych na adres administratora z dopiskiem „Inspektor Ochrony Danych” lub na skrzynkę: iod@pm.szczecin.pl</w:t>
      </w:r>
      <w:r w:rsidR="00EE188E">
        <w:rPr>
          <w:rFonts w:ascii="Arial Narrow" w:hAnsi="Arial Narrow"/>
          <w:sz w:val="22"/>
          <w:szCs w:val="22"/>
        </w:rPr>
        <w:t>;</w:t>
      </w:r>
    </w:p>
    <w:p w14:paraId="7094E810" w14:textId="77777777" w:rsidR="00DB7E53" w:rsidRPr="00DB7E53" w:rsidRDefault="00DB7E53" w:rsidP="00DB7E53">
      <w:pPr>
        <w:spacing w:before="60" w:after="60" w:line="240" w:lineRule="auto"/>
        <w:rPr>
          <w:rFonts w:ascii="Arial Narrow" w:hAnsi="Arial Narrow"/>
          <w:sz w:val="22"/>
          <w:szCs w:val="22"/>
        </w:rPr>
      </w:pPr>
      <w:proofErr w:type="spellStart"/>
      <w:r w:rsidRPr="00DB7E53">
        <w:rPr>
          <w:rFonts w:ascii="Arial Narrow" w:hAnsi="Arial Narrow"/>
          <w:sz w:val="22"/>
          <w:szCs w:val="22"/>
        </w:rPr>
        <w:t>Moreover</w:t>
      </w:r>
      <w:proofErr w:type="spellEnd"/>
      <w:r w:rsidRPr="00DB7E5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B7E53">
        <w:rPr>
          <w:rFonts w:ascii="Arial Narrow" w:hAnsi="Arial Narrow"/>
          <w:sz w:val="22"/>
          <w:szCs w:val="22"/>
        </w:rPr>
        <w:t>you</w:t>
      </w:r>
      <w:proofErr w:type="spellEnd"/>
      <w:r w:rsidRPr="00DB7E5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7E53">
        <w:rPr>
          <w:rFonts w:ascii="Arial Narrow" w:hAnsi="Arial Narrow"/>
          <w:sz w:val="22"/>
          <w:szCs w:val="22"/>
        </w:rPr>
        <w:t>have</w:t>
      </w:r>
      <w:proofErr w:type="spellEnd"/>
      <w:r w:rsidRPr="00DB7E53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Pr="00DB7E53">
        <w:rPr>
          <w:rFonts w:ascii="Arial Narrow" w:hAnsi="Arial Narrow"/>
          <w:sz w:val="22"/>
          <w:szCs w:val="22"/>
        </w:rPr>
        <w:t>right</w:t>
      </w:r>
      <w:proofErr w:type="spellEnd"/>
      <w:r w:rsidRPr="00DB7E53">
        <w:rPr>
          <w:rFonts w:ascii="Arial Narrow" w:hAnsi="Arial Narrow"/>
          <w:sz w:val="22"/>
          <w:szCs w:val="22"/>
        </w:rPr>
        <w:t xml:space="preserve"> to </w:t>
      </w:r>
      <w:proofErr w:type="spellStart"/>
      <w:r w:rsidRPr="00DB7E53">
        <w:rPr>
          <w:rFonts w:ascii="Arial Narrow" w:hAnsi="Arial Narrow"/>
          <w:sz w:val="22"/>
          <w:szCs w:val="22"/>
        </w:rPr>
        <w:t>lodge</w:t>
      </w:r>
      <w:proofErr w:type="spellEnd"/>
      <w:r w:rsidRPr="00DB7E53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DB7E53">
        <w:rPr>
          <w:rFonts w:ascii="Arial Narrow" w:hAnsi="Arial Narrow"/>
          <w:sz w:val="22"/>
          <w:szCs w:val="22"/>
        </w:rPr>
        <w:t>complaint</w:t>
      </w:r>
      <w:proofErr w:type="spellEnd"/>
      <w:r w:rsidRPr="00DB7E53">
        <w:rPr>
          <w:rFonts w:ascii="Arial Narrow" w:hAnsi="Arial Narrow"/>
          <w:sz w:val="22"/>
          <w:szCs w:val="22"/>
        </w:rPr>
        <w:t xml:space="preserve"> with the </w:t>
      </w:r>
      <w:proofErr w:type="spellStart"/>
      <w:r w:rsidRPr="00DB7E53">
        <w:rPr>
          <w:rFonts w:ascii="Arial Narrow" w:hAnsi="Arial Narrow"/>
          <w:sz w:val="22"/>
          <w:szCs w:val="22"/>
        </w:rPr>
        <w:t>supervisory</w:t>
      </w:r>
      <w:proofErr w:type="spellEnd"/>
      <w:r w:rsidRPr="00DB7E53">
        <w:rPr>
          <w:rFonts w:ascii="Arial Narrow" w:hAnsi="Arial Narrow"/>
          <w:sz w:val="22"/>
          <w:szCs w:val="22"/>
        </w:rPr>
        <w:t xml:space="preserve"> authority, </w:t>
      </w:r>
      <w:proofErr w:type="spellStart"/>
      <w:r w:rsidRPr="00DB7E53">
        <w:rPr>
          <w:rFonts w:ascii="Arial Narrow" w:hAnsi="Arial Narrow"/>
          <w:sz w:val="22"/>
          <w:szCs w:val="22"/>
        </w:rPr>
        <w:t>that</w:t>
      </w:r>
      <w:proofErr w:type="spellEnd"/>
      <w:r w:rsidRPr="00DB7E5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7E53">
        <w:rPr>
          <w:rFonts w:ascii="Arial Narrow" w:hAnsi="Arial Narrow"/>
          <w:sz w:val="22"/>
          <w:szCs w:val="22"/>
        </w:rPr>
        <w:t>is</w:t>
      </w:r>
      <w:proofErr w:type="spellEnd"/>
      <w:r w:rsidRPr="00DB7E53">
        <w:rPr>
          <w:rFonts w:ascii="Arial Narrow" w:hAnsi="Arial Narrow"/>
          <w:sz w:val="22"/>
          <w:szCs w:val="22"/>
        </w:rPr>
        <w:t>, the Office of</w:t>
      </w:r>
    </w:p>
    <w:p w14:paraId="1B97A494" w14:textId="77777777" w:rsidR="00DB7E53" w:rsidRPr="00DB7E53" w:rsidRDefault="00DB7E53" w:rsidP="00DB7E53">
      <w:pPr>
        <w:spacing w:before="60" w:after="60" w:line="240" w:lineRule="auto"/>
        <w:rPr>
          <w:rFonts w:ascii="Arial Narrow" w:hAnsi="Arial Narrow"/>
          <w:sz w:val="22"/>
          <w:szCs w:val="22"/>
        </w:rPr>
      </w:pPr>
      <w:r w:rsidRPr="00DB7E53">
        <w:rPr>
          <w:rFonts w:ascii="Arial Narrow" w:hAnsi="Arial Narrow"/>
          <w:sz w:val="22"/>
          <w:szCs w:val="22"/>
        </w:rPr>
        <w:t xml:space="preserve">Personal Data </w:t>
      </w:r>
      <w:proofErr w:type="spellStart"/>
      <w:r w:rsidRPr="00DB7E53">
        <w:rPr>
          <w:rFonts w:ascii="Arial Narrow" w:hAnsi="Arial Narrow"/>
          <w:sz w:val="22"/>
          <w:szCs w:val="22"/>
        </w:rPr>
        <w:t>Protection</w:t>
      </w:r>
      <w:proofErr w:type="spellEnd"/>
      <w:r w:rsidRPr="00DB7E5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7E53">
        <w:rPr>
          <w:rFonts w:ascii="Arial Narrow" w:hAnsi="Arial Narrow"/>
          <w:sz w:val="22"/>
          <w:szCs w:val="22"/>
        </w:rPr>
        <w:t>if</w:t>
      </w:r>
      <w:proofErr w:type="spellEnd"/>
      <w:r w:rsidRPr="00DB7E5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7E53">
        <w:rPr>
          <w:rFonts w:ascii="Arial Narrow" w:hAnsi="Arial Narrow"/>
          <w:sz w:val="22"/>
          <w:szCs w:val="22"/>
        </w:rPr>
        <w:t>you</w:t>
      </w:r>
      <w:proofErr w:type="spellEnd"/>
      <w:r w:rsidRPr="00DB7E5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7E53">
        <w:rPr>
          <w:rFonts w:ascii="Arial Narrow" w:hAnsi="Arial Narrow"/>
          <w:sz w:val="22"/>
          <w:szCs w:val="22"/>
        </w:rPr>
        <w:t>believe</w:t>
      </w:r>
      <w:proofErr w:type="spellEnd"/>
      <w:r w:rsidRPr="00DB7E5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7E53">
        <w:rPr>
          <w:rFonts w:ascii="Arial Narrow" w:hAnsi="Arial Narrow"/>
          <w:sz w:val="22"/>
          <w:szCs w:val="22"/>
        </w:rPr>
        <w:t>that</w:t>
      </w:r>
      <w:proofErr w:type="spellEnd"/>
      <w:r w:rsidRPr="00DB7E53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Pr="00DB7E53">
        <w:rPr>
          <w:rFonts w:ascii="Arial Narrow" w:hAnsi="Arial Narrow"/>
          <w:sz w:val="22"/>
          <w:szCs w:val="22"/>
        </w:rPr>
        <w:t>processing</w:t>
      </w:r>
      <w:proofErr w:type="spellEnd"/>
      <w:r w:rsidRPr="00DB7E53">
        <w:rPr>
          <w:rFonts w:ascii="Arial Narrow" w:hAnsi="Arial Narrow"/>
          <w:sz w:val="22"/>
          <w:szCs w:val="22"/>
        </w:rPr>
        <w:t xml:space="preserve"> of </w:t>
      </w:r>
      <w:proofErr w:type="spellStart"/>
      <w:r w:rsidRPr="00DB7E53">
        <w:rPr>
          <w:rFonts w:ascii="Arial Narrow" w:hAnsi="Arial Narrow"/>
          <w:sz w:val="22"/>
          <w:szCs w:val="22"/>
        </w:rPr>
        <w:t>your</w:t>
      </w:r>
      <w:proofErr w:type="spellEnd"/>
      <w:r w:rsidRPr="00DB7E5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B7E53">
        <w:rPr>
          <w:rFonts w:ascii="Arial Narrow" w:hAnsi="Arial Narrow"/>
          <w:sz w:val="22"/>
          <w:szCs w:val="22"/>
        </w:rPr>
        <w:t>personal</w:t>
      </w:r>
      <w:proofErr w:type="spellEnd"/>
      <w:r w:rsidRPr="00DB7E53">
        <w:rPr>
          <w:rFonts w:ascii="Arial Narrow" w:hAnsi="Arial Narrow"/>
          <w:sz w:val="22"/>
          <w:szCs w:val="22"/>
        </w:rPr>
        <w:t xml:space="preserve"> data </w:t>
      </w:r>
      <w:proofErr w:type="spellStart"/>
      <w:r w:rsidRPr="00DB7E53">
        <w:rPr>
          <w:rFonts w:ascii="Arial Narrow" w:hAnsi="Arial Narrow"/>
          <w:sz w:val="22"/>
          <w:szCs w:val="22"/>
        </w:rPr>
        <w:t>violates</w:t>
      </w:r>
      <w:proofErr w:type="spellEnd"/>
      <w:r w:rsidRPr="00DB7E53">
        <w:rPr>
          <w:rFonts w:ascii="Arial Narrow" w:hAnsi="Arial Narrow"/>
          <w:sz w:val="22"/>
          <w:szCs w:val="22"/>
        </w:rPr>
        <w:t xml:space="preserve"> the </w:t>
      </w:r>
      <w:proofErr w:type="spellStart"/>
      <w:r w:rsidRPr="00DB7E53">
        <w:rPr>
          <w:rFonts w:ascii="Arial Narrow" w:hAnsi="Arial Narrow"/>
          <w:sz w:val="22"/>
          <w:szCs w:val="22"/>
        </w:rPr>
        <w:t>provisions</w:t>
      </w:r>
      <w:proofErr w:type="spellEnd"/>
      <w:r w:rsidRPr="00DB7E53">
        <w:rPr>
          <w:rFonts w:ascii="Arial Narrow" w:hAnsi="Arial Narrow"/>
          <w:sz w:val="22"/>
          <w:szCs w:val="22"/>
        </w:rPr>
        <w:t xml:space="preserve"> of</w:t>
      </w:r>
    </w:p>
    <w:p w14:paraId="5B1ABF83" w14:textId="6749F614" w:rsidR="00EE188E" w:rsidRPr="00D35C84" w:rsidRDefault="00DB7E53" w:rsidP="00DB7E53">
      <w:pPr>
        <w:spacing w:before="60" w:after="60" w:line="240" w:lineRule="auto"/>
        <w:rPr>
          <w:rFonts w:ascii="Arial Narrow" w:hAnsi="Arial Narrow"/>
        </w:rPr>
      </w:pPr>
      <w:r w:rsidRPr="00DB7E53">
        <w:rPr>
          <w:rFonts w:ascii="Arial Narrow" w:hAnsi="Arial Narrow"/>
          <w:sz w:val="22"/>
          <w:szCs w:val="22"/>
        </w:rPr>
        <w:t>the GDPR</w:t>
      </w:r>
      <w:r>
        <w:rPr>
          <w:rFonts w:ascii="Arial Narrow" w:hAnsi="Arial Narrow"/>
          <w:sz w:val="22"/>
          <w:szCs w:val="22"/>
        </w:rPr>
        <w:t>.</w:t>
      </w:r>
    </w:p>
    <w:sectPr w:rsidR="00EE188E" w:rsidRPr="00D35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ohit Hindi">
    <w:altName w:val="MS Gothic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76B9E"/>
    <w:multiLevelType w:val="hybridMultilevel"/>
    <w:tmpl w:val="A2AE9D7C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0353F06"/>
    <w:multiLevelType w:val="hybridMultilevel"/>
    <w:tmpl w:val="11AAEFC4"/>
    <w:lvl w:ilvl="0" w:tplc="DE68DF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6555C"/>
    <w:multiLevelType w:val="hybridMultilevel"/>
    <w:tmpl w:val="B6E4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62C18"/>
    <w:multiLevelType w:val="hybridMultilevel"/>
    <w:tmpl w:val="BDBE9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2091A"/>
    <w:multiLevelType w:val="hybridMultilevel"/>
    <w:tmpl w:val="C86A1B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A82943"/>
    <w:multiLevelType w:val="hybridMultilevel"/>
    <w:tmpl w:val="7F462EF0"/>
    <w:lvl w:ilvl="0" w:tplc="2AD0D4D2">
      <w:start w:val="1"/>
      <w:numFmt w:val="decimal"/>
      <w:lvlText w:val="%1)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123F3"/>
    <w:multiLevelType w:val="hybridMultilevel"/>
    <w:tmpl w:val="9DEA9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A751F"/>
    <w:multiLevelType w:val="multilevel"/>
    <w:tmpl w:val="3AF0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F40C32"/>
    <w:multiLevelType w:val="multilevel"/>
    <w:tmpl w:val="3AF0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0B773A"/>
    <w:multiLevelType w:val="hybridMultilevel"/>
    <w:tmpl w:val="92C87926"/>
    <w:lvl w:ilvl="0" w:tplc="3E942DEE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num w:numId="1" w16cid:durableId="1907572384">
    <w:abstractNumId w:val="9"/>
  </w:num>
  <w:num w:numId="2" w16cid:durableId="1418936754">
    <w:abstractNumId w:val="2"/>
  </w:num>
  <w:num w:numId="3" w16cid:durableId="1347444350">
    <w:abstractNumId w:val="1"/>
  </w:num>
  <w:num w:numId="4" w16cid:durableId="1634287117">
    <w:abstractNumId w:val="7"/>
  </w:num>
  <w:num w:numId="5" w16cid:durableId="867642296">
    <w:abstractNumId w:val="8"/>
  </w:num>
  <w:num w:numId="6" w16cid:durableId="1667128214">
    <w:abstractNumId w:val="4"/>
  </w:num>
  <w:num w:numId="7" w16cid:durableId="1352996426">
    <w:abstractNumId w:val="5"/>
  </w:num>
  <w:num w:numId="8" w16cid:durableId="1549223800">
    <w:abstractNumId w:val="0"/>
  </w:num>
  <w:num w:numId="9" w16cid:durableId="154878625">
    <w:abstractNumId w:val="3"/>
  </w:num>
  <w:num w:numId="10" w16cid:durableId="1300375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B8"/>
    <w:rsid w:val="00015F9F"/>
    <w:rsid w:val="00020E4C"/>
    <w:rsid w:val="00056873"/>
    <w:rsid w:val="00062728"/>
    <w:rsid w:val="00072B12"/>
    <w:rsid w:val="000A592B"/>
    <w:rsid w:val="000E16D7"/>
    <w:rsid w:val="00173F4F"/>
    <w:rsid w:val="00180C4C"/>
    <w:rsid w:val="001C456B"/>
    <w:rsid w:val="001D1873"/>
    <w:rsid w:val="001E6E43"/>
    <w:rsid w:val="001F1201"/>
    <w:rsid w:val="00203519"/>
    <w:rsid w:val="002553B2"/>
    <w:rsid w:val="002C1337"/>
    <w:rsid w:val="0033621E"/>
    <w:rsid w:val="00385453"/>
    <w:rsid w:val="00394A80"/>
    <w:rsid w:val="003A6489"/>
    <w:rsid w:val="003C15F7"/>
    <w:rsid w:val="003C2581"/>
    <w:rsid w:val="003F6B4F"/>
    <w:rsid w:val="00407647"/>
    <w:rsid w:val="00411F35"/>
    <w:rsid w:val="004C601D"/>
    <w:rsid w:val="00525CC9"/>
    <w:rsid w:val="00532D9E"/>
    <w:rsid w:val="00537945"/>
    <w:rsid w:val="005E27D7"/>
    <w:rsid w:val="00683E84"/>
    <w:rsid w:val="00722D8B"/>
    <w:rsid w:val="00741C1C"/>
    <w:rsid w:val="0075176E"/>
    <w:rsid w:val="007D1057"/>
    <w:rsid w:val="007E16C9"/>
    <w:rsid w:val="00837B86"/>
    <w:rsid w:val="008562B9"/>
    <w:rsid w:val="008602C4"/>
    <w:rsid w:val="00890F69"/>
    <w:rsid w:val="00891EC1"/>
    <w:rsid w:val="008B0F3F"/>
    <w:rsid w:val="008C08BE"/>
    <w:rsid w:val="008C1FB7"/>
    <w:rsid w:val="008C5599"/>
    <w:rsid w:val="008D18B6"/>
    <w:rsid w:val="00904E54"/>
    <w:rsid w:val="00922F60"/>
    <w:rsid w:val="00995BDE"/>
    <w:rsid w:val="009D1469"/>
    <w:rsid w:val="009D35B1"/>
    <w:rsid w:val="009E2EB8"/>
    <w:rsid w:val="00A056C7"/>
    <w:rsid w:val="00A07278"/>
    <w:rsid w:val="00A12E09"/>
    <w:rsid w:val="00A5256F"/>
    <w:rsid w:val="00A80690"/>
    <w:rsid w:val="00AC32CF"/>
    <w:rsid w:val="00AD6333"/>
    <w:rsid w:val="00AF0ABC"/>
    <w:rsid w:val="00AF6A02"/>
    <w:rsid w:val="00B021E2"/>
    <w:rsid w:val="00B25014"/>
    <w:rsid w:val="00B34FCF"/>
    <w:rsid w:val="00B410E9"/>
    <w:rsid w:val="00B95056"/>
    <w:rsid w:val="00BB5BDF"/>
    <w:rsid w:val="00BC7A81"/>
    <w:rsid w:val="00BF3D68"/>
    <w:rsid w:val="00C972AC"/>
    <w:rsid w:val="00D14DB9"/>
    <w:rsid w:val="00D31BDF"/>
    <w:rsid w:val="00D35C84"/>
    <w:rsid w:val="00D368BC"/>
    <w:rsid w:val="00D42F9C"/>
    <w:rsid w:val="00DB7E53"/>
    <w:rsid w:val="00DE2E32"/>
    <w:rsid w:val="00E65202"/>
    <w:rsid w:val="00E91CE2"/>
    <w:rsid w:val="00E956F0"/>
    <w:rsid w:val="00E973F7"/>
    <w:rsid w:val="00EE00CD"/>
    <w:rsid w:val="00EE188E"/>
    <w:rsid w:val="00EE640A"/>
    <w:rsid w:val="00EF6A12"/>
    <w:rsid w:val="00F0155D"/>
    <w:rsid w:val="00F46FA6"/>
    <w:rsid w:val="00FE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9BD9"/>
  <w15:chartTrackingRefBased/>
  <w15:docId w15:val="{D2933D62-3F87-43D5-9424-DC7D58F2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2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2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2E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E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2E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2E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2E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2E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2E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2E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2E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2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2E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2E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1565</Words>
  <Characters>9395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Puzoń</dc:creator>
  <cp:keywords/>
  <dc:description/>
  <cp:lastModifiedBy>Małgorzata Szymańska</cp:lastModifiedBy>
  <cp:revision>2</cp:revision>
  <dcterms:created xsi:type="dcterms:W3CDTF">2026-02-10T12:15:00Z</dcterms:created>
  <dcterms:modified xsi:type="dcterms:W3CDTF">2026-02-10T12:15:00Z</dcterms:modified>
</cp:coreProperties>
</file>