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1972"/>
      </w:tblGrid>
      <w:tr w:rsidR="00493F14" w:rsidRPr="003C2360" w14:paraId="4C885165" w14:textId="114F44F4" w:rsidTr="00493F14">
        <w:trPr>
          <w:trHeight w:val="621"/>
        </w:trPr>
        <w:tc>
          <w:tcPr>
            <w:tcW w:w="6363" w:type="dxa"/>
            <w:gridSpan w:val="3"/>
            <w:tcBorders>
              <w:bottom w:val="single" w:sz="4" w:space="0" w:color="auto"/>
            </w:tcBorders>
          </w:tcPr>
          <w:p w14:paraId="20303C75" w14:textId="77777777" w:rsidR="00493F14" w:rsidRPr="003C2360" w:rsidRDefault="00493F14" w:rsidP="00BA5B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C2360">
              <w:rPr>
                <w:rFonts w:ascii="Times New Roman" w:hAnsi="Times New Roman" w:cs="Times New Roman"/>
                <w:b/>
                <w:bCs/>
              </w:rPr>
              <w:t>KURS</w:t>
            </w:r>
            <w:r w:rsidRPr="003C2360">
              <w:rPr>
                <w:rFonts w:ascii="Times New Roman" w:hAnsi="Times New Roman" w:cs="Times New Roman"/>
              </w:rPr>
              <w:t>/</w:t>
            </w:r>
            <w:r w:rsidRPr="003C2360">
              <w:rPr>
                <w:rFonts w:ascii="Times New Roman" w:hAnsi="Times New Roman" w:cs="Times New Roman"/>
                <w:i/>
                <w:iCs/>
              </w:rPr>
              <w:t>COURSE</w:t>
            </w:r>
            <w:r w:rsidRPr="003C236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B3887F" w14:textId="58A54E34" w:rsidR="00493F14" w:rsidRPr="003C2360" w:rsidRDefault="00493F14" w:rsidP="00BA5B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3" w:type="dxa"/>
            <w:gridSpan w:val="2"/>
            <w:tcBorders>
              <w:bottom w:val="single" w:sz="4" w:space="0" w:color="auto"/>
            </w:tcBorders>
          </w:tcPr>
          <w:p w14:paraId="7DF03FC4" w14:textId="77777777" w:rsidR="00493F14" w:rsidRPr="003C2360" w:rsidRDefault="00493F14" w:rsidP="00BA5B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C2360">
              <w:rPr>
                <w:rFonts w:ascii="Times New Roman" w:hAnsi="Times New Roman" w:cs="Times New Roman"/>
                <w:b/>
                <w:bCs/>
              </w:rPr>
              <w:t>DATA</w:t>
            </w:r>
            <w:r w:rsidRPr="003C2360">
              <w:rPr>
                <w:rFonts w:ascii="Times New Roman" w:hAnsi="Times New Roman" w:cs="Times New Roman"/>
              </w:rPr>
              <w:t>/</w:t>
            </w:r>
            <w:r w:rsidRPr="003C2360">
              <w:rPr>
                <w:rFonts w:ascii="Times New Roman" w:hAnsi="Times New Roman" w:cs="Times New Roman"/>
                <w:i/>
                <w:iCs/>
              </w:rPr>
              <w:t>DATE</w:t>
            </w:r>
            <w:r w:rsidRPr="003C236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914F2A6" w14:textId="100CE48D" w:rsidR="00493F14" w:rsidRPr="003C2360" w:rsidRDefault="00493F14" w:rsidP="00BA5B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371" w:rsidRPr="003C2360" w14:paraId="1F2CB8EA" w14:textId="77777777" w:rsidTr="00DF17BC">
        <w:tc>
          <w:tcPr>
            <w:tcW w:w="10456" w:type="dxa"/>
            <w:gridSpan w:val="5"/>
          </w:tcPr>
          <w:p w14:paraId="0A5BFC6E" w14:textId="72A4066C" w:rsidR="00D30371" w:rsidRPr="003C2360" w:rsidRDefault="00D30371" w:rsidP="00BA5BA3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Jak ogólnie oceniasz przeprowadzony przez nas kurs?</w:t>
            </w:r>
          </w:p>
          <w:p w14:paraId="6039A99C" w14:textId="0A2B0451" w:rsidR="00D30371" w:rsidRPr="003C2360" w:rsidRDefault="00D30371" w:rsidP="00BA5BA3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How would you </w:t>
            </w:r>
            <w:proofErr w:type="spellStart"/>
            <w:r w:rsidR="00015DB7"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evaluate</w:t>
            </w:r>
            <w:proofErr w:type="spellEnd"/>
            <w:r w:rsidR="00015DB7"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the conducted course overall?  </w:t>
            </w:r>
          </w:p>
        </w:tc>
      </w:tr>
      <w:tr w:rsidR="00D30371" w:rsidRPr="003C2360" w14:paraId="4BE9BA88" w14:textId="77777777" w:rsidTr="00D30371">
        <w:tc>
          <w:tcPr>
            <w:tcW w:w="2121" w:type="dxa"/>
          </w:tcPr>
          <w:p w14:paraId="4B4CC310" w14:textId="341AA2BE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dobrze</w:t>
            </w:r>
          </w:p>
          <w:p w14:paraId="49BA12CF" w14:textId="4B16A9F2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good</w:t>
            </w:r>
          </w:p>
        </w:tc>
        <w:tc>
          <w:tcPr>
            <w:tcW w:w="2121" w:type="dxa"/>
          </w:tcPr>
          <w:p w14:paraId="31B0F2B6" w14:textId="5E846FE3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dobrze</w:t>
            </w:r>
          </w:p>
          <w:p w14:paraId="027062D3" w14:textId="504C376F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good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 xml:space="preserve">      </w:t>
            </w:r>
          </w:p>
        </w:tc>
        <w:tc>
          <w:tcPr>
            <w:tcW w:w="2121" w:type="dxa"/>
          </w:tcPr>
          <w:p w14:paraId="2221EBBD" w14:textId="49D28E3D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dostatecznie</w:t>
            </w:r>
          </w:p>
          <w:p w14:paraId="2C8BE10A" w14:textId="22D7E5F4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sufficiently</w:t>
            </w:r>
          </w:p>
        </w:tc>
        <w:tc>
          <w:tcPr>
            <w:tcW w:w="2121" w:type="dxa"/>
          </w:tcPr>
          <w:p w14:paraId="3E2B684C" w14:textId="0968E53E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źle</w:t>
            </w:r>
          </w:p>
          <w:p w14:paraId="0D4512CE" w14:textId="5813B0F2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bad</w:t>
            </w:r>
          </w:p>
        </w:tc>
        <w:tc>
          <w:tcPr>
            <w:tcW w:w="1972" w:type="dxa"/>
          </w:tcPr>
          <w:p w14:paraId="00B154A0" w14:textId="6574A7AE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źle</w:t>
            </w:r>
          </w:p>
          <w:p w14:paraId="2DEF2EF8" w14:textId="4224529C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bad</w:t>
            </w:r>
          </w:p>
        </w:tc>
      </w:tr>
      <w:tr w:rsidR="00870AEF" w:rsidRPr="003C2360" w14:paraId="5FEA8814" w14:textId="77777777" w:rsidTr="00BA5BA3">
        <w:tc>
          <w:tcPr>
            <w:tcW w:w="6363" w:type="dxa"/>
            <w:gridSpan w:val="3"/>
            <w:vAlign w:val="center"/>
          </w:tcPr>
          <w:p w14:paraId="7880031E" w14:textId="1DDDBE25" w:rsidR="00870AEF" w:rsidRPr="003C2360" w:rsidRDefault="00870AEF" w:rsidP="00BA5BA3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Jak oceniasz </w:t>
            </w:r>
            <w:r w:rsidR="00493F14"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prowadzenie kursu przez instruktorów?</w:t>
            </w:r>
          </w:p>
          <w:p w14:paraId="1B84B239" w14:textId="5D430B1F" w:rsidR="00870AEF" w:rsidRPr="003C2360" w:rsidRDefault="00870AEF" w:rsidP="00BA5BA3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How </w:t>
            </w:r>
            <w:r w:rsidR="00493F14"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do you </w:t>
            </w:r>
            <w:proofErr w:type="spellStart"/>
            <w:r w:rsidR="00015DB7"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evaluate</w:t>
            </w:r>
            <w:proofErr w:type="spellEnd"/>
            <w:r w:rsidR="00015DB7"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r w:rsidR="00493F14"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the performance of the instructors</w:t>
            </w: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?  </w:t>
            </w:r>
          </w:p>
        </w:tc>
        <w:tc>
          <w:tcPr>
            <w:tcW w:w="4093" w:type="dxa"/>
            <w:gridSpan w:val="2"/>
          </w:tcPr>
          <w:p w14:paraId="1669C45E" w14:textId="65705A4D" w:rsidR="00870AEF" w:rsidRPr="003C2360" w:rsidRDefault="00870AEF" w:rsidP="00BA5BA3">
            <w:pPr>
              <w:widowControl w:val="0"/>
              <w:spacing w:line="360" w:lineRule="auto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snapToGrid w:val="0"/>
                <w:lang w:val="en-US"/>
              </w:rPr>
              <w:t>1:</w:t>
            </w:r>
          </w:p>
          <w:p w14:paraId="17870883" w14:textId="22452B9E" w:rsidR="00870AEF" w:rsidRPr="003C2360" w:rsidRDefault="00870AEF" w:rsidP="00BA5BA3">
            <w:pPr>
              <w:widowControl w:val="0"/>
              <w:spacing w:line="360" w:lineRule="auto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snapToGrid w:val="0"/>
                <w:lang w:val="en-US"/>
              </w:rPr>
              <w:t>2:</w:t>
            </w:r>
          </w:p>
          <w:p w14:paraId="4F613992" w14:textId="52A7189A" w:rsidR="00870AEF" w:rsidRPr="003C2360" w:rsidRDefault="00870AEF" w:rsidP="00BA5BA3">
            <w:pPr>
              <w:widowControl w:val="0"/>
              <w:spacing w:line="360" w:lineRule="auto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snapToGrid w:val="0"/>
                <w:lang w:val="en-US"/>
              </w:rPr>
              <w:t>3:</w:t>
            </w:r>
          </w:p>
        </w:tc>
      </w:tr>
      <w:tr w:rsidR="00D30371" w:rsidRPr="003C2360" w14:paraId="37AFDB38" w14:textId="77777777" w:rsidTr="00A55520">
        <w:tc>
          <w:tcPr>
            <w:tcW w:w="2121" w:type="dxa"/>
          </w:tcPr>
          <w:p w14:paraId="437352A3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dobrze</w:t>
            </w:r>
          </w:p>
          <w:p w14:paraId="3A361C38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good</w:t>
            </w:r>
          </w:p>
        </w:tc>
        <w:tc>
          <w:tcPr>
            <w:tcW w:w="2121" w:type="dxa"/>
          </w:tcPr>
          <w:p w14:paraId="48E5647D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dobrze</w:t>
            </w:r>
          </w:p>
          <w:p w14:paraId="234CE894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good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 xml:space="preserve">      </w:t>
            </w:r>
          </w:p>
        </w:tc>
        <w:tc>
          <w:tcPr>
            <w:tcW w:w="2121" w:type="dxa"/>
          </w:tcPr>
          <w:p w14:paraId="58832F16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dostatecznie</w:t>
            </w:r>
          </w:p>
          <w:p w14:paraId="3BB2371C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sufficiently</w:t>
            </w:r>
          </w:p>
        </w:tc>
        <w:tc>
          <w:tcPr>
            <w:tcW w:w="2121" w:type="dxa"/>
          </w:tcPr>
          <w:p w14:paraId="3EF8F807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źle</w:t>
            </w:r>
          </w:p>
          <w:p w14:paraId="704FE9A0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bad</w:t>
            </w:r>
          </w:p>
        </w:tc>
        <w:tc>
          <w:tcPr>
            <w:tcW w:w="1972" w:type="dxa"/>
          </w:tcPr>
          <w:p w14:paraId="44C28B19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źle</w:t>
            </w:r>
          </w:p>
          <w:p w14:paraId="765F0E2D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bad</w:t>
            </w:r>
          </w:p>
        </w:tc>
      </w:tr>
      <w:tr w:rsidR="00D30371" w:rsidRPr="003C2360" w14:paraId="67B900CB" w14:textId="77777777" w:rsidTr="00A55520">
        <w:tc>
          <w:tcPr>
            <w:tcW w:w="2121" w:type="dxa"/>
          </w:tcPr>
          <w:p w14:paraId="5507E393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dobrze</w:t>
            </w:r>
          </w:p>
          <w:p w14:paraId="2FFAD0D2" w14:textId="2AB267D4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good</w:t>
            </w:r>
          </w:p>
        </w:tc>
        <w:tc>
          <w:tcPr>
            <w:tcW w:w="2121" w:type="dxa"/>
          </w:tcPr>
          <w:p w14:paraId="1945F94C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dobrze</w:t>
            </w:r>
          </w:p>
          <w:p w14:paraId="4429CD73" w14:textId="2C79A4D0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good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 xml:space="preserve">      </w:t>
            </w:r>
          </w:p>
        </w:tc>
        <w:tc>
          <w:tcPr>
            <w:tcW w:w="2121" w:type="dxa"/>
          </w:tcPr>
          <w:p w14:paraId="51B48EFC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dostatecznie</w:t>
            </w:r>
          </w:p>
          <w:p w14:paraId="12BB815B" w14:textId="16DE4812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sufficiently</w:t>
            </w:r>
          </w:p>
        </w:tc>
        <w:tc>
          <w:tcPr>
            <w:tcW w:w="2121" w:type="dxa"/>
          </w:tcPr>
          <w:p w14:paraId="687F8AF1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źle</w:t>
            </w:r>
          </w:p>
          <w:p w14:paraId="3E5E4BF6" w14:textId="0002266E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bad</w:t>
            </w:r>
          </w:p>
        </w:tc>
        <w:tc>
          <w:tcPr>
            <w:tcW w:w="1972" w:type="dxa"/>
          </w:tcPr>
          <w:p w14:paraId="6D890C7F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źle</w:t>
            </w:r>
          </w:p>
          <w:p w14:paraId="4294F648" w14:textId="3DB1495E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bad</w:t>
            </w:r>
          </w:p>
        </w:tc>
      </w:tr>
      <w:tr w:rsidR="00D30371" w:rsidRPr="003C2360" w14:paraId="295050D9" w14:textId="77777777" w:rsidTr="00A55520">
        <w:tc>
          <w:tcPr>
            <w:tcW w:w="2121" w:type="dxa"/>
          </w:tcPr>
          <w:p w14:paraId="3852BAFD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dobrze</w:t>
            </w:r>
          </w:p>
          <w:p w14:paraId="0597A6D5" w14:textId="58DC4411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good</w:t>
            </w:r>
          </w:p>
        </w:tc>
        <w:tc>
          <w:tcPr>
            <w:tcW w:w="2121" w:type="dxa"/>
          </w:tcPr>
          <w:p w14:paraId="152C16F2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dobrze</w:t>
            </w:r>
          </w:p>
          <w:p w14:paraId="25E7F1CD" w14:textId="5779026D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good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 xml:space="preserve">      </w:t>
            </w:r>
          </w:p>
        </w:tc>
        <w:tc>
          <w:tcPr>
            <w:tcW w:w="2121" w:type="dxa"/>
          </w:tcPr>
          <w:p w14:paraId="585EF87F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dostatecznie</w:t>
            </w:r>
          </w:p>
          <w:p w14:paraId="4E3416B2" w14:textId="4E70055D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sufficiently</w:t>
            </w:r>
          </w:p>
        </w:tc>
        <w:tc>
          <w:tcPr>
            <w:tcW w:w="2121" w:type="dxa"/>
          </w:tcPr>
          <w:p w14:paraId="3A8AA9D6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źle</w:t>
            </w:r>
          </w:p>
          <w:p w14:paraId="3F57809B" w14:textId="74A2438A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bad</w:t>
            </w:r>
          </w:p>
        </w:tc>
        <w:tc>
          <w:tcPr>
            <w:tcW w:w="1972" w:type="dxa"/>
          </w:tcPr>
          <w:p w14:paraId="10060C4F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źle</w:t>
            </w:r>
          </w:p>
          <w:p w14:paraId="1AEDA143" w14:textId="5312D9E3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bad</w:t>
            </w:r>
          </w:p>
        </w:tc>
      </w:tr>
      <w:tr w:rsidR="00D30371" w:rsidRPr="003C2360" w14:paraId="52476E17" w14:textId="77777777" w:rsidTr="00A55520">
        <w:tc>
          <w:tcPr>
            <w:tcW w:w="10456" w:type="dxa"/>
            <w:gridSpan w:val="5"/>
          </w:tcPr>
          <w:p w14:paraId="6CF31793" w14:textId="1F224AAC" w:rsidR="00D30371" w:rsidRPr="003C2360" w:rsidRDefault="00D30371" w:rsidP="00BA5BA3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Jak oceniasz organizację i warunki przeprowadzonego szkolenia?</w:t>
            </w:r>
          </w:p>
          <w:p w14:paraId="44DC4B74" w14:textId="7A94D43F" w:rsidR="00D30371" w:rsidRPr="003C2360" w:rsidRDefault="00D30371" w:rsidP="00BA5BA3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How would you </w:t>
            </w:r>
            <w:proofErr w:type="spellStart"/>
            <w:r w:rsidR="00015DB7"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evaluate</w:t>
            </w:r>
            <w:proofErr w:type="spellEnd"/>
            <w:r w:rsidR="00015DB7"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the organization and conditions of conducted course?  </w:t>
            </w:r>
          </w:p>
        </w:tc>
      </w:tr>
      <w:tr w:rsidR="00D30371" w:rsidRPr="003C2360" w14:paraId="714E0E46" w14:textId="77777777" w:rsidTr="00A55520">
        <w:tc>
          <w:tcPr>
            <w:tcW w:w="2121" w:type="dxa"/>
          </w:tcPr>
          <w:p w14:paraId="1957571A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dobrze</w:t>
            </w:r>
          </w:p>
          <w:p w14:paraId="46B545C1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good</w:t>
            </w:r>
          </w:p>
        </w:tc>
        <w:tc>
          <w:tcPr>
            <w:tcW w:w="2121" w:type="dxa"/>
          </w:tcPr>
          <w:p w14:paraId="3341D7A1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dobrze</w:t>
            </w:r>
          </w:p>
          <w:p w14:paraId="7FF9FF25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good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 xml:space="preserve">      </w:t>
            </w:r>
          </w:p>
        </w:tc>
        <w:tc>
          <w:tcPr>
            <w:tcW w:w="2121" w:type="dxa"/>
          </w:tcPr>
          <w:p w14:paraId="34BE2F78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dostatecznie</w:t>
            </w:r>
          </w:p>
          <w:p w14:paraId="7F2FE056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sufficiently</w:t>
            </w:r>
          </w:p>
        </w:tc>
        <w:tc>
          <w:tcPr>
            <w:tcW w:w="2121" w:type="dxa"/>
          </w:tcPr>
          <w:p w14:paraId="6ABE49F6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źle</w:t>
            </w:r>
          </w:p>
          <w:p w14:paraId="212852FD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bad</w:t>
            </w:r>
          </w:p>
        </w:tc>
        <w:tc>
          <w:tcPr>
            <w:tcW w:w="1972" w:type="dxa"/>
          </w:tcPr>
          <w:p w14:paraId="2304679D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źle</w:t>
            </w:r>
          </w:p>
          <w:p w14:paraId="7B07B23F" w14:textId="77777777" w:rsidR="00D30371" w:rsidRPr="003C2360" w:rsidRDefault="00D30371" w:rsidP="00BA5BA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bad</w:t>
            </w:r>
          </w:p>
        </w:tc>
      </w:tr>
      <w:tr w:rsidR="00015DB7" w:rsidRPr="003C2360" w14:paraId="14E718A0" w14:textId="77777777" w:rsidTr="004C33BB">
        <w:tc>
          <w:tcPr>
            <w:tcW w:w="10456" w:type="dxa"/>
            <w:gridSpan w:val="5"/>
          </w:tcPr>
          <w:p w14:paraId="7A309462" w14:textId="77777777" w:rsidR="00015DB7" w:rsidRPr="00015DB7" w:rsidRDefault="00015DB7" w:rsidP="00015DB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015DB7">
              <w:rPr>
                <w:rFonts w:ascii="Times New Roman" w:hAnsi="Times New Roman" w:cs="Times New Roman"/>
                <w:b/>
                <w:bCs/>
                <w:snapToGrid w:val="0"/>
              </w:rPr>
              <w:t>Jak oceniasz bezpieczeństwo na przeprowadzonym szkoleniu?</w:t>
            </w:r>
          </w:p>
          <w:p w14:paraId="345751BA" w14:textId="1D33D7C1" w:rsidR="00015DB7" w:rsidRPr="00015DB7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4. How do </w:t>
            </w:r>
            <w:proofErr w:type="spellStart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you</w:t>
            </w:r>
            <w:proofErr w:type="spellEnd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proofErr w:type="spellStart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evaluate</w:t>
            </w:r>
            <w:proofErr w:type="spellEnd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the </w:t>
            </w:r>
            <w:proofErr w:type="spellStart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safety</w:t>
            </w:r>
            <w:proofErr w:type="spellEnd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proofErr w:type="spellStart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at</w:t>
            </w:r>
            <w:proofErr w:type="spellEnd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the </w:t>
            </w:r>
            <w:proofErr w:type="spellStart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napToGrid w:val="0"/>
              </w:rPr>
              <w:t>course</w:t>
            </w:r>
            <w:proofErr w:type="spellEnd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?</w:t>
            </w:r>
          </w:p>
        </w:tc>
      </w:tr>
      <w:tr w:rsidR="00015DB7" w:rsidRPr="003C2360" w14:paraId="62768288" w14:textId="77777777" w:rsidTr="00A55520">
        <w:tc>
          <w:tcPr>
            <w:tcW w:w="2121" w:type="dxa"/>
          </w:tcPr>
          <w:p w14:paraId="3A27CE72" w14:textId="77777777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dobrze</w:t>
            </w:r>
          </w:p>
          <w:p w14:paraId="1753455B" w14:textId="2427C122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good</w:t>
            </w:r>
          </w:p>
        </w:tc>
        <w:tc>
          <w:tcPr>
            <w:tcW w:w="2121" w:type="dxa"/>
          </w:tcPr>
          <w:p w14:paraId="24290766" w14:textId="77777777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dobrze</w:t>
            </w:r>
          </w:p>
          <w:p w14:paraId="70986030" w14:textId="550DA9EC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good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 xml:space="preserve">      </w:t>
            </w:r>
          </w:p>
        </w:tc>
        <w:tc>
          <w:tcPr>
            <w:tcW w:w="2121" w:type="dxa"/>
          </w:tcPr>
          <w:p w14:paraId="083CA2B9" w14:textId="77777777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dostatecznie</w:t>
            </w:r>
          </w:p>
          <w:p w14:paraId="20AF111E" w14:textId="193B3A79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sufficiently</w:t>
            </w:r>
          </w:p>
        </w:tc>
        <w:tc>
          <w:tcPr>
            <w:tcW w:w="2121" w:type="dxa"/>
          </w:tcPr>
          <w:p w14:paraId="103EEE54" w14:textId="77777777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źle</w:t>
            </w:r>
          </w:p>
          <w:p w14:paraId="77307327" w14:textId="5949D319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bad</w:t>
            </w:r>
          </w:p>
        </w:tc>
        <w:tc>
          <w:tcPr>
            <w:tcW w:w="1972" w:type="dxa"/>
          </w:tcPr>
          <w:p w14:paraId="003443F9" w14:textId="77777777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bardzo źle</w:t>
            </w:r>
          </w:p>
          <w:p w14:paraId="18BE9568" w14:textId="70204B6C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snapToGrid w:val="0"/>
              </w:rPr>
            </w:pPr>
            <w:r w:rsidRPr="003C2360">
              <w:rPr>
                <w:rFonts w:ascii="Times New Roman" w:hAnsi="Times New Roman" w:cs="Times New Roman"/>
                <w:noProof/>
                <w:snapToGrid w:val="0"/>
              </w:rPr>
              <w:t xml:space="preserve">      </w:t>
            </w:r>
            <w:r w:rsidRPr="003C2360">
              <w:rPr>
                <w:rFonts w:ascii="Times New Roman" w:hAnsi="Times New Roman" w:cs="Times New Roman"/>
                <w:i/>
                <w:iCs/>
                <w:noProof/>
                <w:snapToGrid w:val="0"/>
              </w:rPr>
              <w:t>very bad</w:t>
            </w:r>
          </w:p>
        </w:tc>
      </w:tr>
      <w:tr w:rsidR="00015DB7" w:rsidRPr="003C2360" w14:paraId="1B3B0695" w14:textId="77777777" w:rsidTr="00091C78">
        <w:tc>
          <w:tcPr>
            <w:tcW w:w="8484" w:type="dxa"/>
            <w:gridSpan w:val="4"/>
          </w:tcPr>
          <w:p w14:paraId="2FA16E13" w14:textId="684D5D9F" w:rsidR="00015DB7" w:rsidRPr="003C2360" w:rsidRDefault="00015DB7" w:rsidP="00015DB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Czy zamierzasz ponownie wziąć udział w kursach w CSO MUSTC?</w:t>
            </w:r>
          </w:p>
          <w:p w14:paraId="457E92DA" w14:textId="5F08A91D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Do you consider to participate again in courses at CSO MUSTC?</w:t>
            </w:r>
          </w:p>
        </w:tc>
        <w:tc>
          <w:tcPr>
            <w:tcW w:w="1972" w:type="dxa"/>
          </w:tcPr>
          <w:p w14:paraId="1A2EB8AA" w14:textId="50A5C621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tak</w:t>
            </w:r>
            <w:r w:rsidRPr="003C2360">
              <w:rPr>
                <w:rFonts w:ascii="Times New Roman" w:hAnsi="Times New Roman" w:cs="Times New Roman"/>
                <w:snapToGrid w:val="0"/>
              </w:rPr>
              <w:t>/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yes</w:t>
            </w:r>
            <w:proofErr w:type="spellEnd"/>
          </w:p>
          <w:p w14:paraId="191023D3" w14:textId="371D8AD5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3C2360">
              <w:rPr>
                <w:rFonts w:ascii="Times New Roman" w:hAnsi="Times New Roman" w:cs="Times New Roman"/>
                <w:snapToGrid w:val="0"/>
              </w:rPr>
              <w:sym w:font="Webdings" w:char="F063"/>
            </w:r>
            <w:r w:rsidRPr="003C236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nie</w:t>
            </w:r>
            <w:r w:rsidRPr="003C2360">
              <w:rPr>
                <w:rFonts w:ascii="Times New Roman" w:hAnsi="Times New Roman" w:cs="Times New Roman"/>
                <w:snapToGrid w:val="0"/>
              </w:rPr>
              <w:t>/</w:t>
            </w:r>
            <w:r w:rsidRPr="003C2360">
              <w:rPr>
                <w:rFonts w:ascii="Times New Roman" w:hAnsi="Times New Roman" w:cs="Times New Roman"/>
                <w:i/>
                <w:iCs/>
                <w:snapToGrid w:val="0"/>
              </w:rPr>
              <w:t>no</w:t>
            </w:r>
          </w:p>
        </w:tc>
      </w:tr>
      <w:tr w:rsidR="00015DB7" w:rsidRPr="003C2360" w14:paraId="047E4D68" w14:textId="77777777" w:rsidTr="00256DF8">
        <w:tc>
          <w:tcPr>
            <w:tcW w:w="10456" w:type="dxa"/>
            <w:gridSpan w:val="5"/>
          </w:tcPr>
          <w:p w14:paraId="6E326D48" w14:textId="308AD676" w:rsidR="00015DB7" w:rsidRPr="003C2360" w:rsidRDefault="00015DB7" w:rsidP="00015DB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Co możemy zrobić by prowadzenie kursów lepiej odpowiadało Twoim oczekiwaniom?</w:t>
            </w:r>
          </w:p>
          <w:p w14:paraId="72131778" w14:textId="3788A14D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What can we do so the conducting of the courses meets your expectations better?</w:t>
            </w:r>
          </w:p>
          <w:p w14:paraId="5C1A764F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004C3F40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7F83F5EC" w14:textId="32A668DA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</w:tc>
      </w:tr>
      <w:tr w:rsidR="00015DB7" w:rsidRPr="003C2360" w14:paraId="665441B1" w14:textId="77777777" w:rsidTr="00256DF8">
        <w:tc>
          <w:tcPr>
            <w:tcW w:w="10456" w:type="dxa"/>
            <w:gridSpan w:val="5"/>
          </w:tcPr>
          <w:p w14:paraId="7C3B7055" w14:textId="2F25EBAC" w:rsidR="00015DB7" w:rsidRPr="003C2360" w:rsidRDefault="00015DB7" w:rsidP="00015DB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Co Twoim zdaniem powinniśmy zmienić w organizacji lub warunkach kursów?</w:t>
            </w:r>
          </w:p>
          <w:p w14:paraId="0F515B2D" w14:textId="182010A9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In your opinion, what shall we change in organization or conditions of training?</w:t>
            </w:r>
          </w:p>
          <w:p w14:paraId="3F238F36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5239D77E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47A6D55E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val="en-US"/>
              </w:rPr>
            </w:pPr>
          </w:p>
        </w:tc>
      </w:tr>
      <w:tr w:rsidR="00015DB7" w:rsidRPr="003C2360" w14:paraId="4A9ED0C0" w14:textId="77777777" w:rsidTr="00256DF8">
        <w:tc>
          <w:tcPr>
            <w:tcW w:w="10456" w:type="dxa"/>
            <w:gridSpan w:val="5"/>
          </w:tcPr>
          <w:p w14:paraId="46000F67" w14:textId="46EDF8DF" w:rsidR="00015DB7" w:rsidRPr="003C2360" w:rsidRDefault="00015DB7" w:rsidP="00015DB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t>Jak oceniasz nas w porównaniu z innymi centrami szkoleniowymi?</w:t>
            </w:r>
          </w:p>
          <w:p w14:paraId="0B5BCA0C" w14:textId="4544EDC4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How do you </w:t>
            </w:r>
            <w:proofErr w:type="spellStart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>evaluate</w:t>
            </w:r>
            <w:proofErr w:type="spellEnd"/>
            <w:r w:rsidRPr="00015DB7">
              <w:rPr>
                <w:rFonts w:ascii="Times New Roman" w:hAnsi="Times New Roman" w:cs="Times New Roman"/>
                <w:i/>
                <w:iCs/>
                <w:snapToGrid w:val="0"/>
              </w:rPr>
              <w:t xml:space="preserve"> </w:t>
            </w: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 xml:space="preserve">us in comparison with other training </w:t>
            </w:r>
            <w:proofErr w:type="spellStart"/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centres</w:t>
            </w:r>
            <w:proofErr w:type="spellEnd"/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?</w:t>
            </w:r>
          </w:p>
          <w:p w14:paraId="5B62E9DA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7CB23293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099C420E" w14:textId="77777777" w:rsidR="00015DB7" w:rsidRPr="003C2360" w:rsidRDefault="00015DB7" w:rsidP="00015DB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val="en-US"/>
              </w:rPr>
            </w:pPr>
          </w:p>
        </w:tc>
      </w:tr>
      <w:tr w:rsidR="00015DB7" w:rsidRPr="003C2360" w14:paraId="28C0CEB5" w14:textId="77777777" w:rsidTr="00256DF8">
        <w:tc>
          <w:tcPr>
            <w:tcW w:w="10456" w:type="dxa"/>
            <w:gridSpan w:val="5"/>
          </w:tcPr>
          <w:p w14:paraId="07C6D0A5" w14:textId="1CC2DEA8" w:rsidR="00015DB7" w:rsidRPr="003C2360" w:rsidRDefault="00015DB7" w:rsidP="00015DB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napToGrid w:val="0"/>
              </w:rPr>
              <w:lastRenderedPageBreak/>
              <w:t>Inne uwagi lub propozycje:</w:t>
            </w:r>
          </w:p>
          <w:p w14:paraId="713F0A14" w14:textId="06229A7F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  <w:r w:rsidRPr="003C2360"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  <w:t>Other suggestions or propositions:</w:t>
            </w:r>
          </w:p>
          <w:p w14:paraId="1A728DB1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37B26C7C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napToGrid w:val="0"/>
                <w:lang w:val="en-US"/>
              </w:rPr>
            </w:pPr>
          </w:p>
          <w:p w14:paraId="0DE1C149" w14:textId="77777777" w:rsidR="00015DB7" w:rsidRPr="003C2360" w:rsidRDefault="00015DB7" w:rsidP="00015DB7">
            <w:pPr>
              <w:pStyle w:val="Akapitzlist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val="en-US"/>
              </w:rPr>
            </w:pPr>
          </w:p>
        </w:tc>
      </w:tr>
    </w:tbl>
    <w:p w14:paraId="1EF3A364" w14:textId="6ED14BA0" w:rsidR="00F12EC2" w:rsidRPr="00F12EC2" w:rsidRDefault="00F12EC2" w:rsidP="00BA5BA3">
      <w:pPr>
        <w:widowControl w:val="0"/>
        <w:spacing w:line="276" w:lineRule="auto"/>
      </w:pPr>
    </w:p>
    <w:sectPr w:rsidR="00F12EC2" w:rsidRPr="00F12EC2" w:rsidSect="000133C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AB30" w14:textId="77777777" w:rsidR="00472628" w:rsidRDefault="00472628" w:rsidP="00F25144">
      <w:pPr>
        <w:spacing w:after="0" w:line="240" w:lineRule="auto"/>
      </w:pPr>
      <w:r>
        <w:separator/>
      </w:r>
    </w:p>
  </w:endnote>
  <w:endnote w:type="continuationSeparator" w:id="0">
    <w:p w14:paraId="1B900F86" w14:textId="77777777" w:rsidR="00472628" w:rsidRDefault="00472628" w:rsidP="00F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9840" w14:textId="77777777" w:rsidR="000D36E7" w:rsidRDefault="000D36E7" w:rsidP="000D36E7">
    <w:pPr>
      <w:pStyle w:val="Stopka"/>
    </w:pPr>
  </w:p>
  <w:p w14:paraId="26D163EE" w14:textId="77777777" w:rsidR="00D147CD" w:rsidRDefault="00D14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1CBA" w14:textId="77777777" w:rsidR="00472628" w:rsidRDefault="00472628" w:rsidP="00F25144">
      <w:pPr>
        <w:spacing w:after="0" w:line="240" w:lineRule="auto"/>
      </w:pPr>
      <w:r>
        <w:separator/>
      </w:r>
    </w:p>
  </w:footnote>
  <w:footnote w:type="continuationSeparator" w:id="0">
    <w:p w14:paraId="78307418" w14:textId="77777777" w:rsidR="00472628" w:rsidRDefault="00472628" w:rsidP="00F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3C2360" w:rsidRPr="00DF3B63" w14:paraId="2C752E94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5A625C47" w14:textId="6728CED9" w:rsidR="003C2360" w:rsidRPr="00DF3B63" w:rsidRDefault="00835638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394483B" wp14:editId="0AA3BA68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0A7B04D6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3C2360" w:rsidRPr="00DF3B63" w14:paraId="3DFE9CE7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2688BD62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66D6155E" w14:textId="45A95026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9 E</w:t>
          </w:r>
        </w:p>
      </w:tc>
    </w:tr>
    <w:tr w:rsidR="003C2360" w:rsidRPr="00DF3B63" w14:paraId="1D843BEC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6BD61704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53BBB561" w14:textId="104E5153" w:rsidR="003C2360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>Ankieta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>oceny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>zadowolenia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 xml:space="preserve"> - GWO</w:t>
          </w:r>
        </w:p>
        <w:p w14:paraId="565888C8" w14:textId="18ECDAE6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  <w:t>Satisfaction assessment form - GWO</w:t>
          </w:r>
        </w:p>
      </w:tc>
    </w:tr>
    <w:tr w:rsidR="003C2360" w:rsidRPr="00DF3B63" w14:paraId="62212577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4FB8959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0D11982" w14:textId="741C7218" w:rsidR="003C2360" w:rsidRPr="00DF3B63" w:rsidRDefault="00835638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3C2360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20CC8BEF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3C2360" w:rsidRPr="00DF3B63" w14:paraId="1C3B9BD3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2CA737AC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260F9B7A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3FCC5091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3C2360" w:rsidRPr="00DF3B63" w14:paraId="5DD523A9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5D5BCA1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63B23132" w14:textId="1D587FBA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835638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46163AA8" w14:textId="77777777" w:rsidR="003C2360" w:rsidRPr="00DF3B63" w:rsidRDefault="003C2360" w:rsidP="003C236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11AB3915" w14:textId="46283BC6" w:rsidR="00F25144" w:rsidRPr="005321E9" w:rsidRDefault="00F25144" w:rsidP="00532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0FA9"/>
    <w:multiLevelType w:val="hybridMultilevel"/>
    <w:tmpl w:val="0064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D4D"/>
    <w:multiLevelType w:val="hybridMultilevel"/>
    <w:tmpl w:val="0064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859"/>
    <w:multiLevelType w:val="hybridMultilevel"/>
    <w:tmpl w:val="0064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A12C1"/>
    <w:multiLevelType w:val="hybridMultilevel"/>
    <w:tmpl w:val="0064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5358">
    <w:abstractNumId w:val="0"/>
  </w:num>
  <w:num w:numId="2" w16cid:durableId="791171091">
    <w:abstractNumId w:val="3"/>
  </w:num>
  <w:num w:numId="3" w16cid:durableId="1671323460">
    <w:abstractNumId w:val="1"/>
  </w:num>
  <w:num w:numId="4" w16cid:durableId="135568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4"/>
    <w:rsid w:val="000133C7"/>
    <w:rsid w:val="00015DB7"/>
    <w:rsid w:val="00091C78"/>
    <w:rsid w:val="000D36E7"/>
    <w:rsid w:val="000F07FD"/>
    <w:rsid w:val="00106906"/>
    <w:rsid w:val="001F0D98"/>
    <w:rsid w:val="002A158B"/>
    <w:rsid w:val="00305BBB"/>
    <w:rsid w:val="003C2360"/>
    <w:rsid w:val="003D62DB"/>
    <w:rsid w:val="0046728A"/>
    <w:rsid w:val="00472628"/>
    <w:rsid w:val="00493F14"/>
    <w:rsid w:val="005321E9"/>
    <w:rsid w:val="00560F96"/>
    <w:rsid w:val="00645149"/>
    <w:rsid w:val="006B05DD"/>
    <w:rsid w:val="00703CB7"/>
    <w:rsid w:val="00720701"/>
    <w:rsid w:val="00835638"/>
    <w:rsid w:val="008438CF"/>
    <w:rsid w:val="00870AEF"/>
    <w:rsid w:val="00B21C54"/>
    <w:rsid w:val="00B81E31"/>
    <w:rsid w:val="00BA5BA3"/>
    <w:rsid w:val="00CC7C96"/>
    <w:rsid w:val="00D147CD"/>
    <w:rsid w:val="00D30371"/>
    <w:rsid w:val="00F12EC2"/>
    <w:rsid w:val="00F2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7514"/>
  <w15:docId w15:val="{150EDA4E-7807-49BF-9515-DE42407C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4"/>
  </w:style>
  <w:style w:type="paragraph" w:styleId="Stopka">
    <w:name w:val="footer"/>
    <w:basedOn w:val="Normalny"/>
    <w:link w:val="Stopka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4"/>
  </w:style>
  <w:style w:type="table" w:styleId="Tabela-Siatka">
    <w:name w:val="Table Grid"/>
    <w:basedOn w:val="Standardowy"/>
    <w:uiPriority w:val="39"/>
    <w:rsid w:val="00F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Kielek</dc:creator>
  <cp:keywords/>
  <dc:description/>
  <cp:lastModifiedBy>Katarzyna Prill</cp:lastModifiedBy>
  <cp:revision>4</cp:revision>
  <dcterms:created xsi:type="dcterms:W3CDTF">2023-10-03T11:50:00Z</dcterms:created>
  <dcterms:modified xsi:type="dcterms:W3CDTF">2023-10-12T06:23:00Z</dcterms:modified>
</cp:coreProperties>
</file>